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4A88" w14:textId="77777777" w:rsidR="00957B61" w:rsidRDefault="00957B61" w:rsidP="000D31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434"/>
        <w:gridCol w:w="856"/>
        <w:gridCol w:w="661"/>
        <w:gridCol w:w="443"/>
        <w:gridCol w:w="213"/>
        <w:gridCol w:w="2349"/>
        <w:gridCol w:w="1122"/>
        <w:gridCol w:w="925"/>
        <w:gridCol w:w="245"/>
        <w:gridCol w:w="2155"/>
      </w:tblGrid>
      <w:tr w:rsidR="001A4AB9" w14:paraId="32766811" w14:textId="77777777" w:rsidTr="00AA4C43">
        <w:tc>
          <w:tcPr>
            <w:tcW w:w="10790" w:type="dxa"/>
            <w:gridSpan w:val="11"/>
            <w:vAlign w:val="center"/>
          </w:tcPr>
          <w:p w14:paraId="7E021F44" w14:textId="77777777" w:rsidR="001A4AB9" w:rsidRPr="00C242DB" w:rsidRDefault="00C242DB" w:rsidP="00246E66">
            <w:r w:rsidRPr="00C242DB">
              <w:rPr>
                <w:b/>
              </w:rPr>
              <w:t>Clarify</w:t>
            </w:r>
            <w:r w:rsidRPr="00C242DB">
              <w:t xml:space="preserve"> </w:t>
            </w:r>
            <w:r>
              <w:t>A</w:t>
            </w:r>
            <w:r w:rsidRPr="00C242DB">
              <w:t xml:space="preserve">nd </w:t>
            </w:r>
            <w:r w:rsidRPr="00C242DB">
              <w:rPr>
                <w:b/>
              </w:rPr>
              <w:t>Add D</w:t>
            </w:r>
            <w:r w:rsidR="001A4AB9" w:rsidRPr="00C242DB">
              <w:rPr>
                <w:b/>
              </w:rPr>
              <w:t>efinition</w:t>
            </w:r>
            <w:r w:rsidR="001A4AB9" w:rsidRPr="00C242DB">
              <w:t xml:space="preserve"> </w:t>
            </w:r>
            <w:r w:rsidRPr="00C242DB">
              <w:t xml:space="preserve">To Diagnoses And </w:t>
            </w:r>
            <w:r w:rsidRPr="00C242DB">
              <w:rPr>
                <w:b/>
              </w:rPr>
              <w:t>Demonstrate Accurate Severity Of Illness</w:t>
            </w:r>
            <w:r w:rsidR="0041512B">
              <w:rPr>
                <w:b/>
              </w:rPr>
              <w:t xml:space="preserve"> and are Necessary for Sepsis and Related Diagnoses</w:t>
            </w:r>
          </w:p>
        </w:tc>
      </w:tr>
      <w:tr w:rsidR="001A4AB9" w14:paraId="18B2AB02" w14:textId="77777777" w:rsidTr="002F208E">
        <w:trPr>
          <w:trHeight w:val="282"/>
        </w:trPr>
        <w:tc>
          <w:tcPr>
            <w:tcW w:w="3338" w:type="dxa"/>
            <w:gridSpan w:val="4"/>
            <w:vAlign w:val="center"/>
          </w:tcPr>
          <w:p w14:paraId="03833177" w14:textId="77777777" w:rsidR="001A4AB9" w:rsidRP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Acute</w:t>
            </w:r>
          </w:p>
        </w:tc>
        <w:tc>
          <w:tcPr>
            <w:tcW w:w="5052" w:type="dxa"/>
            <w:gridSpan w:val="5"/>
            <w:vAlign w:val="center"/>
          </w:tcPr>
          <w:p w14:paraId="5B0D5B2D" w14:textId="77777777" w:rsidR="001A4AB9" w:rsidRP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Chronic</w:t>
            </w:r>
          </w:p>
        </w:tc>
        <w:tc>
          <w:tcPr>
            <w:tcW w:w="2400" w:type="dxa"/>
            <w:gridSpan w:val="2"/>
            <w:vAlign w:val="center"/>
          </w:tcPr>
          <w:p w14:paraId="2A6FA8FD" w14:textId="77777777" w:rsidR="001A4AB9" w:rsidRP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Acute on Chronic</w:t>
            </w:r>
          </w:p>
        </w:tc>
      </w:tr>
      <w:tr w:rsidR="001A4AB9" w14:paraId="2E735FA4" w14:textId="77777777" w:rsidTr="002F208E">
        <w:trPr>
          <w:trHeight w:val="70"/>
        </w:trPr>
        <w:tc>
          <w:tcPr>
            <w:tcW w:w="1821" w:type="dxa"/>
            <w:gridSpan w:val="2"/>
            <w:vAlign w:val="center"/>
          </w:tcPr>
          <w:p w14:paraId="19572EF1" w14:textId="77777777" w:rsid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Mild</w:t>
            </w:r>
          </w:p>
        </w:tc>
        <w:tc>
          <w:tcPr>
            <w:tcW w:w="1960" w:type="dxa"/>
            <w:gridSpan w:val="3"/>
            <w:vAlign w:val="center"/>
          </w:tcPr>
          <w:p w14:paraId="40B08468" w14:textId="77777777" w:rsid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Moderate</w:t>
            </w:r>
          </w:p>
        </w:tc>
        <w:tc>
          <w:tcPr>
            <w:tcW w:w="2562" w:type="dxa"/>
            <w:gridSpan w:val="2"/>
            <w:vAlign w:val="center"/>
          </w:tcPr>
          <w:p w14:paraId="4ED44DBE" w14:textId="77777777" w:rsidR="001A4AB9" w:rsidRDefault="001A4AB9" w:rsidP="00C242DB">
            <w:pPr>
              <w:jc w:val="center"/>
              <w:rPr>
                <w:b/>
              </w:rPr>
            </w:pPr>
            <w:r>
              <w:rPr>
                <w:b/>
              </w:rPr>
              <w:t>Severe</w:t>
            </w:r>
          </w:p>
        </w:tc>
        <w:tc>
          <w:tcPr>
            <w:tcW w:w="4447" w:type="dxa"/>
            <w:gridSpan w:val="4"/>
            <w:vAlign w:val="center"/>
          </w:tcPr>
          <w:p w14:paraId="41B74232" w14:textId="77777777" w:rsidR="00CF6242" w:rsidRDefault="00CF6242" w:rsidP="001850A4">
            <w:pPr>
              <w:jc w:val="center"/>
              <w:rPr>
                <w:b/>
              </w:rPr>
            </w:pPr>
            <w:r>
              <w:rPr>
                <w:b/>
              </w:rPr>
              <w:t>Critical</w:t>
            </w:r>
            <w:r w:rsidR="001850A4">
              <w:rPr>
                <w:b/>
              </w:rPr>
              <w:t xml:space="preserve"> or </w:t>
            </w:r>
            <w:r>
              <w:rPr>
                <w:b/>
              </w:rPr>
              <w:t>Life Threatening</w:t>
            </w:r>
          </w:p>
        </w:tc>
      </w:tr>
      <w:tr w:rsidR="001850A4" w14:paraId="0BB8F4C3" w14:textId="77777777" w:rsidTr="003129A0">
        <w:trPr>
          <w:trHeight w:val="70"/>
        </w:trPr>
        <w:tc>
          <w:tcPr>
            <w:tcW w:w="10790" w:type="dxa"/>
            <w:gridSpan w:val="11"/>
            <w:vAlign w:val="center"/>
          </w:tcPr>
          <w:p w14:paraId="1B28EA80" w14:textId="77777777" w:rsidR="001850A4" w:rsidRDefault="001850A4" w:rsidP="001850A4">
            <w:pPr>
              <w:jc w:val="center"/>
              <w:rPr>
                <w:b/>
              </w:rPr>
            </w:pPr>
            <w:r>
              <w:rPr>
                <w:b/>
              </w:rPr>
              <w:t>Remember to document all chronic conditions that are being treated and their acute exacerbations</w:t>
            </w:r>
            <w:r w:rsidR="003C6C2C">
              <w:rPr>
                <w:b/>
              </w:rPr>
              <w:t>!</w:t>
            </w:r>
          </w:p>
        </w:tc>
      </w:tr>
      <w:tr w:rsidR="00AB5A68" w14:paraId="0171C5AD" w14:textId="77777777" w:rsidTr="00AA4C43">
        <w:tc>
          <w:tcPr>
            <w:tcW w:w="10790" w:type="dxa"/>
            <w:gridSpan w:val="11"/>
            <w:vAlign w:val="center"/>
          </w:tcPr>
          <w:p w14:paraId="5192A286" w14:textId="77777777" w:rsidR="00AB5A68" w:rsidRPr="00AB5A68" w:rsidRDefault="00AB5A68" w:rsidP="001A4AB9">
            <w:pPr>
              <w:jc w:val="center"/>
              <w:rPr>
                <w:b/>
                <w:sz w:val="32"/>
                <w:szCs w:val="32"/>
              </w:rPr>
            </w:pPr>
            <w:r w:rsidRPr="00AB5A68">
              <w:rPr>
                <w:b/>
                <w:sz w:val="32"/>
                <w:szCs w:val="32"/>
              </w:rPr>
              <w:t>SEPSIS</w:t>
            </w:r>
            <w:r w:rsidR="00FC643F">
              <w:rPr>
                <w:b/>
                <w:sz w:val="32"/>
                <w:szCs w:val="32"/>
              </w:rPr>
              <w:t xml:space="preserve">: </w:t>
            </w:r>
            <w:r w:rsidR="002F208E">
              <w:rPr>
                <w:b/>
                <w:sz w:val="32"/>
                <w:szCs w:val="32"/>
              </w:rPr>
              <w:t xml:space="preserve">          </w:t>
            </w:r>
            <w:r w:rsidR="002F208E" w:rsidRPr="002F208E">
              <w:t>(Four Items from Page 1 &amp; 2)</w:t>
            </w:r>
          </w:p>
        </w:tc>
      </w:tr>
      <w:tr w:rsidR="00F913C9" w14:paraId="465931FD" w14:textId="77777777" w:rsidTr="002F208E">
        <w:tc>
          <w:tcPr>
            <w:tcW w:w="1387" w:type="dxa"/>
            <w:vMerge w:val="restart"/>
            <w:vAlign w:val="center"/>
          </w:tcPr>
          <w:p w14:paraId="04B92CE8" w14:textId="77777777" w:rsidR="00F913C9" w:rsidRPr="00F913C9" w:rsidRDefault="00F913C9" w:rsidP="00957B61">
            <w:pPr>
              <w:rPr>
                <w:b/>
              </w:rPr>
            </w:pPr>
            <w:r w:rsidRPr="00F913C9">
              <w:rPr>
                <w:b/>
              </w:rPr>
              <w:t>DIAGNOSIS:</w:t>
            </w:r>
          </w:p>
        </w:tc>
        <w:tc>
          <w:tcPr>
            <w:tcW w:w="9403" w:type="dxa"/>
            <w:gridSpan w:val="10"/>
            <w:vAlign w:val="center"/>
          </w:tcPr>
          <w:p w14:paraId="4EFC7674" w14:textId="77777777" w:rsidR="00F913C9" w:rsidRDefault="00F913C9" w:rsidP="00AB5A68">
            <w:pPr>
              <w:ind w:left="720" w:hanging="720"/>
            </w:pPr>
            <w:r>
              <w:t xml:space="preserve">CDC:   </w:t>
            </w:r>
            <w:r w:rsidRPr="0041512B">
              <w:rPr>
                <w:b/>
              </w:rPr>
              <w:t>Sepsis-3</w:t>
            </w:r>
            <w:r>
              <w:t>:   “life-threatening organ dysfunction caused by a dysregulated host response to infection (suspected or confirmed)”</w:t>
            </w:r>
          </w:p>
        </w:tc>
      </w:tr>
      <w:tr w:rsidR="00FC643F" w14:paraId="1B637A92" w14:textId="77777777" w:rsidTr="002F208E">
        <w:tc>
          <w:tcPr>
            <w:tcW w:w="1387" w:type="dxa"/>
            <w:vMerge/>
            <w:vAlign w:val="center"/>
          </w:tcPr>
          <w:p w14:paraId="66DF9C70" w14:textId="77777777" w:rsidR="00FC643F" w:rsidRPr="00F913C9" w:rsidRDefault="00FC643F" w:rsidP="00957B61">
            <w:pPr>
              <w:rPr>
                <w:b/>
              </w:rPr>
            </w:pPr>
          </w:p>
        </w:tc>
        <w:tc>
          <w:tcPr>
            <w:tcW w:w="9403" w:type="dxa"/>
            <w:gridSpan w:val="10"/>
            <w:vAlign w:val="center"/>
          </w:tcPr>
          <w:p w14:paraId="2B815340" w14:textId="77777777" w:rsidR="00FC643F" w:rsidRDefault="00FC643F" w:rsidP="00AB5A68">
            <w:pPr>
              <w:ind w:left="720" w:hanging="720"/>
            </w:pPr>
            <w:r w:rsidRPr="00FC643F">
              <w:rPr>
                <w:b/>
              </w:rPr>
              <w:t>Documentation:</w:t>
            </w:r>
            <w:r>
              <w:t xml:space="preserve">   </w:t>
            </w:r>
            <w:r w:rsidR="001850A4">
              <w:t xml:space="preserve">Assessment and Plan:   </w:t>
            </w:r>
            <w:r>
              <w:rPr>
                <w:b/>
              </w:rPr>
              <w:t>“Sep</w:t>
            </w:r>
            <w:r w:rsidRPr="00FC643F">
              <w:rPr>
                <w:b/>
              </w:rPr>
              <w:t>sis as demonstrated by:  ____________”</w:t>
            </w:r>
          </w:p>
        </w:tc>
      </w:tr>
      <w:tr w:rsidR="00FC643F" w14:paraId="5A06268B" w14:textId="77777777" w:rsidTr="002F208E">
        <w:trPr>
          <w:trHeight w:val="1132"/>
        </w:trPr>
        <w:tc>
          <w:tcPr>
            <w:tcW w:w="1387" w:type="dxa"/>
            <w:vMerge/>
            <w:vAlign w:val="center"/>
          </w:tcPr>
          <w:p w14:paraId="5261EEFB" w14:textId="77777777" w:rsidR="00FC643F" w:rsidRDefault="00FC643F" w:rsidP="000D3121"/>
        </w:tc>
        <w:tc>
          <w:tcPr>
            <w:tcW w:w="1290" w:type="dxa"/>
            <w:gridSpan w:val="2"/>
            <w:vMerge w:val="restart"/>
            <w:vAlign w:val="center"/>
          </w:tcPr>
          <w:p w14:paraId="1219F904" w14:textId="77777777" w:rsidR="00FC643F" w:rsidRPr="001A4AB9" w:rsidRDefault="00FC643F" w:rsidP="000D3121">
            <w:pPr>
              <w:rPr>
                <w:b/>
              </w:rPr>
            </w:pPr>
            <w:r w:rsidRPr="001A4AB9">
              <w:rPr>
                <w:b/>
              </w:rPr>
              <w:t>SEPSIS</w:t>
            </w:r>
          </w:p>
        </w:tc>
        <w:tc>
          <w:tcPr>
            <w:tcW w:w="3666" w:type="dxa"/>
            <w:gridSpan w:val="4"/>
            <w:vAlign w:val="center"/>
          </w:tcPr>
          <w:p w14:paraId="0972BC2A" w14:textId="77777777" w:rsidR="00FC643F" w:rsidRDefault="00FC643F" w:rsidP="00FC643F">
            <w:r>
              <w:t xml:space="preserve">Bacteremia </w:t>
            </w:r>
          </w:p>
        </w:tc>
        <w:tc>
          <w:tcPr>
            <w:tcW w:w="4447" w:type="dxa"/>
            <w:gridSpan w:val="4"/>
            <w:vAlign w:val="center"/>
          </w:tcPr>
          <w:p w14:paraId="11A94318" w14:textId="77777777" w:rsidR="00FC643F" w:rsidRDefault="00FC643F" w:rsidP="00FC643F">
            <w:r>
              <w:t xml:space="preserve">is not synonymous with septicemia/sepsis </w:t>
            </w:r>
          </w:p>
          <w:p w14:paraId="257FAD29" w14:textId="77777777" w:rsidR="00FC643F" w:rsidRDefault="00FC643F" w:rsidP="000D3121">
            <w:r>
              <w:t>Asymptomatic</w:t>
            </w:r>
          </w:p>
          <w:p w14:paraId="2E22D5A3" w14:textId="77777777" w:rsidR="00FC643F" w:rsidRDefault="00FC643F" w:rsidP="00FC643F">
            <w:r>
              <w:t xml:space="preserve">Lab Finding. </w:t>
            </w:r>
          </w:p>
          <w:p w14:paraId="096A9C98" w14:textId="77777777" w:rsidR="00FC643F" w:rsidRDefault="00FC643F" w:rsidP="000D3121">
            <w:r>
              <w:t>Bacteria in Blood</w:t>
            </w:r>
          </w:p>
        </w:tc>
      </w:tr>
      <w:tr w:rsidR="00F913C9" w14:paraId="6742EE29" w14:textId="77777777" w:rsidTr="002F208E">
        <w:tc>
          <w:tcPr>
            <w:tcW w:w="1387" w:type="dxa"/>
            <w:vMerge/>
            <w:vAlign w:val="center"/>
          </w:tcPr>
          <w:p w14:paraId="39018C98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0B7B84DB" w14:textId="77777777" w:rsidR="00F913C9" w:rsidRDefault="00F913C9" w:rsidP="000D3121"/>
        </w:tc>
        <w:tc>
          <w:tcPr>
            <w:tcW w:w="3666" w:type="dxa"/>
            <w:gridSpan w:val="4"/>
            <w:vAlign w:val="center"/>
          </w:tcPr>
          <w:p w14:paraId="1CA46CAC" w14:textId="77777777" w:rsidR="00F913C9" w:rsidRDefault="00F913C9" w:rsidP="000D3121">
            <w:r>
              <w:t>Septicemia (Symptomatic)</w:t>
            </w:r>
          </w:p>
        </w:tc>
        <w:tc>
          <w:tcPr>
            <w:tcW w:w="4447" w:type="dxa"/>
            <w:gridSpan w:val="4"/>
            <w:vAlign w:val="center"/>
          </w:tcPr>
          <w:p w14:paraId="6AE9D547" w14:textId="77777777" w:rsidR="00F913C9" w:rsidRDefault="00044DC9" w:rsidP="00044DC9">
            <w:pPr>
              <w:ind w:left="720" w:hanging="720"/>
            </w:pPr>
            <w:r>
              <w:t>Blood Cultures before antibiotics.</w:t>
            </w:r>
          </w:p>
          <w:p w14:paraId="27A7F9FC" w14:textId="77777777" w:rsidR="00044DC9" w:rsidRDefault="00044DC9" w:rsidP="00044DC9">
            <w:pPr>
              <w:ind w:left="720" w:hanging="720"/>
            </w:pPr>
            <w:r>
              <w:t>Document that Cultures and Sensitivities are pending until they return</w:t>
            </w:r>
          </w:p>
          <w:p w14:paraId="722DEF51" w14:textId="77777777" w:rsidR="00044DC9" w:rsidRDefault="00044DC9" w:rsidP="00044DC9">
            <w:pPr>
              <w:ind w:left="720" w:hanging="720"/>
            </w:pPr>
            <w:r>
              <w:t>Document Organism and Sensitivity and any change in antibiotic</w:t>
            </w:r>
          </w:p>
        </w:tc>
      </w:tr>
      <w:tr w:rsidR="00F913C9" w14:paraId="6A48439C" w14:textId="77777777" w:rsidTr="002F208E">
        <w:tc>
          <w:tcPr>
            <w:tcW w:w="1387" w:type="dxa"/>
            <w:vMerge/>
            <w:vAlign w:val="center"/>
          </w:tcPr>
          <w:p w14:paraId="0DB77EED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538D1061" w14:textId="77777777" w:rsidR="00F913C9" w:rsidRDefault="00F913C9" w:rsidP="000D3121"/>
        </w:tc>
        <w:tc>
          <w:tcPr>
            <w:tcW w:w="3666" w:type="dxa"/>
            <w:gridSpan w:val="4"/>
            <w:vAlign w:val="center"/>
          </w:tcPr>
          <w:p w14:paraId="65BA419D" w14:textId="77777777" w:rsidR="00F913C9" w:rsidRDefault="00F913C9" w:rsidP="000D3121">
            <w:r>
              <w:t>Fever</w:t>
            </w:r>
          </w:p>
        </w:tc>
        <w:tc>
          <w:tcPr>
            <w:tcW w:w="4447" w:type="dxa"/>
            <w:gridSpan w:val="4"/>
            <w:vAlign w:val="center"/>
          </w:tcPr>
          <w:p w14:paraId="3573FED9" w14:textId="77777777" w:rsidR="00F913C9" w:rsidRDefault="00F913C9" w:rsidP="00044DC9">
            <w:pPr>
              <w:ind w:left="720" w:hanging="720"/>
            </w:pPr>
            <w:r>
              <w:t xml:space="preserve">Inpatient: </w:t>
            </w:r>
            <w:proofErr w:type="gramStart"/>
            <w:r>
              <w:t>&gt;  104.9</w:t>
            </w:r>
            <w:proofErr w:type="gramEnd"/>
            <w:r>
              <w:t xml:space="preserve"> F</w:t>
            </w:r>
          </w:p>
          <w:p w14:paraId="3E04AA5E" w14:textId="77777777" w:rsidR="00F913C9" w:rsidRDefault="00F913C9" w:rsidP="00044DC9">
            <w:pPr>
              <w:ind w:left="720" w:hanging="720"/>
            </w:pPr>
            <w:r>
              <w:t>Observation:  &gt;103.1 F</w:t>
            </w:r>
          </w:p>
          <w:p w14:paraId="5408A254" w14:textId="77777777" w:rsidR="00044DC9" w:rsidRDefault="00044DC9" w:rsidP="00044DC9">
            <w:pPr>
              <w:ind w:left="720" w:hanging="720"/>
            </w:pPr>
            <w:r>
              <w:t xml:space="preserve">Document any </w:t>
            </w:r>
            <w:r w:rsidR="003C6C2C">
              <w:t>Tylenol/Ibuprofen masking</w:t>
            </w:r>
          </w:p>
        </w:tc>
      </w:tr>
      <w:tr w:rsidR="00F913C9" w14:paraId="7810838F" w14:textId="77777777" w:rsidTr="002F208E">
        <w:tc>
          <w:tcPr>
            <w:tcW w:w="1387" w:type="dxa"/>
            <w:vMerge/>
            <w:vAlign w:val="center"/>
          </w:tcPr>
          <w:p w14:paraId="7156A25E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239FE32A" w14:textId="77777777" w:rsidR="00F913C9" w:rsidRDefault="00F913C9" w:rsidP="000D3121"/>
        </w:tc>
        <w:tc>
          <w:tcPr>
            <w:tcW w:w="3666" w:type="dxa"/>
            <w:gridSpan w:val="4"/>
            <w:vAlign w:val="center"/>
          </w:tcPr>
          <w:p w14:paraId="47DA9534" w14:textId="77777777" w:rsidR="00F913C9" w:rsidRDefault="00F913C9" w:rsidP="000D3121">
            <w:r>
              <w:t>Hypothermia due to infection</w:t>
            </w:r>
          </w:p>
        </w:tc>
        <w:tc>
          <w:tcPr>
            <w:tcW w:w="4447" w:type="dxa"/>
            <w:gridSpan w:val="4"/>
            <w:vAlign w:val="center"/>
          </w:tcPr>
          <w:p w14:paraId="279AC8A7" w14:textId="77777777" w:rsidR="00F913C9" w:rsidRDefault="00F913C9" w:rsidP="00044DC9">
            <w:pPr>
              <w:ind w:left="720" w:hanging="720"/>
            </w:pPr>
          </w:p>
        </w:tc>
      </w:tr>
      <w:tr w:rsidR="00F913C9" w14:paraId="0660E926" w14:textId="77777777" w:rsidTr="002F208E">
        <w:tc>
          <w:tcPr>
            <w:tcW w:w="1387" w:type="dxa"/>
            <w:vMerge/>
            <w:vAlign w:val="center"/>
          </w:tcPr>
          <w:p w14:paraId="2C93FD6F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446E6829" w14:textId="77777777" w:rsidR="00F913C9" w:rsidRDefault="00F913C9" w:rsidP="000D3121"/>
        </w:tc>
        <w:tc>
          <w:tcPr>
            <w:tcW w:w="3666" w:type="dxa"/>
            <w:gridSpan w:val="4"/>
            <w:vMerge w:val="restart"/>
            <w:vAlign w:val="center"/>
          </w:tcPr>
          <w:p w14:paraId="5A9EC8C1" w14:textId="77777777" w:rsidR="00F913C9" w:rsidRDefault="00F913C9" w:rsidP="00103C6C">
            <w:r>
              <w:t>Vital Sign Abnormality Not readily corrected by appropriate treatment</w:t>
            </w:r>
          </w:p>
          <w:p w14:paraId="1888887B" w14:textId="77777777" w:rsidR="00F913C9" w:rsidRDefault="00F913C9" w:rsidP="00103C6C"/>
          <w:p w14:paraId="48E88D88" w14:textId="77777777" w:rsidR="00F913C9" w:rsidRPr="005E043A" w:rsidRDefault="00F913C9" w:rsidP="00103C6C">
            <w:pPr>
              <w:rPr>
                <w:sz w:val="20"/>
                <w:szCs w:val="20"/>
              </w:rPr>
            </w:pPr>
            <w:r w:rsidRPr="005E043A">
              <w:rPr>
                <w:sz w:val="20"/>
                <w:szCs w:val="20"/>
              </w:rPr>
              <w:t>(1 or more of the following)</w:t>
            </w:r>
          </w:p>
        </w:tc>
        <w:tc>
          <w:tcPr>
            <w:tcW w:w="4447" w:type="dxa"/>
            <w:gridSpan w:val="4"/>
            <w:vAlign w:val="center"/>
          </w:tcPr>
          <w:p w14:paraId="1C8A72C0" w14:textId="77777777" w:rsidR="00F913C9" w:rsidRDefault="00F913C9" w:rsidP="00044DC9">
            <w:pPr>
              <w:ind w:left="720" w:hanging="720"/>
            </w:pPr>
            <w:r>
              <w:t>Tachycardia:  Persists despite tre</w:t>
            </w:r>
            <w:r w:rsidR="00246E66">
              <w:t>atment (volume repletion, treat</w:t>
            </w:r>
            <w:r>
              <w:t>ment of pain, treatment of underlying cause)</w:t>
            </w:r>
            <w:r w:rsidR="00246E66">
              <w:t>.   Be sure to document the rate.</w:t>
            </w:r>
          </w:p>
        </w:tc>
      </w:tr>
      <w:tr w:rsidR="00F913C9" w14:paraId="6EE78F4E" w14:textId="77777777" w:rsidTr="002F208E">
        <w:tc>
          <w:tcPr>
            <w:tcW w:w="1387" w:type="dxa"/>
            <w:vMerge/>
            <w:vAlign w:val="center"/>
          </w:tcPr>
          <w:p w14:paraId="4EDD0F86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11A974C7" w14:textId="77777777" w:rsidR="00F913C9" w:rsidRDefault="00F913C9" w:rsidP="000D3121"/>
        </w:tc>
        <w:tc>
          <w:tcPr>
            <w:tcW w:w="3666" w:type="dxa"/>
            <w:gridSpan w:val="4"/>
            <w:vMerge/>
            <w:vAlign w:val="center"/>
          </w:tcPr>
          <w:p w14:paraId="2CF1BBC1" w14:textId="77777777" w:rsidR="00F913C9" w:rsidRDefault="00F913C9" w:rsidP="000D3121"/>
        </w:tc>
        <w:tc>
          <w:tcPr>
            <w:tcW w:w="4447" w:type="dxa"/>
            <w:gridSpan w:val="4"/>
            <w:vAlign w:val="center"/>
          </w:tcPr>
          <w:p w14:paraId="50BC9D33" w14:textId="77777777" w:rsidR="00F913C9" w:rsidRDefault="00F913C9" w:rsidP="00044DC9">
            <w:pPr>
              <w:ind w:left="720" w:hanging="720"/>
            </w:pPr>
            <w:r>
              <w:t>Hypotension:  Persists despite treatment (volume repletion, treatment of underlying cause)</w:t>
            </w:r>
          </w:p>
        </w:tc>
      </w:tr>
      <w:tr w:rsidR="00F913C9" w14:paraId="6B59031C" w14:textId="77777777" w:rsidTr="002F208E">
        <w:tc>
          <w:tcPr>
            <w:tcW w:w="1387" w:type="dxa"/>
            <w:vMerge/>
            <w:vAlign w:val="center"/>
          </w:tcPr>
          <w:p w14:paraId="4471A51D" w14:textId="77777777" w:rsidR="00F913C9" w:rsidRDefault="00F913C9" w:rsidP="000D3121"/>
        </w:tc>
        <w:tc>
          <w:tcPr>
            <w:tcW w:w="1290" w:type="dxa"/>
            <w:gridSpan w:val="2"/>
            <w:vMerge/>
            <w:vAlign w:val="center"/>
          </w:tcPr>
          <w:p w14:paraId="56D81416" w14:textId="77777777" w:rsidR="00F913C9" w:rsidRDefault="00F913C9" w:rsidP="000D3121"/>
        </w:tc>
        <w:tc>
          <w:tcPr>
            <w:tcW w:w="3666" w:type="dxa"/>
            <w:gridSpan w:val="4"/>
            <w:vMerge/>
            <w:vAlign w:val="center"/>
          </w:tcPr>
          <w:p w14:paraId="3A8785EE" w14:textId="77777777" w:rsidR="00F913C9" w:rsidRDefault="00F913C9" w:rsidP="000D3121"/>
        </w:tc>
        <w:tc>
          <w:tcPr>
            <w:tcW w:w="4447" w:type="dxa"/>
            <w:gridSpan w:val="4"/>
            <w:vAlign w:val="center"/>
          </w:tcPr>
          <w:p w14:paraId="7C29D18D" w14:textId="77777777" w:rsidR="00F913C9" w:rsidRDefault="00F913C9" w:rsidP="00044DC9">
            <w:pPr>
              <w:ind w:left="720" w:hanging="720"/>
            </w:pPr>
            <w:r>
              <w:t>Orthostatic Hypotension:  Persists despite treatment (volume repletion)</w:t>
            </w:r>
          </w:p>
        </w:tc>
      </w:tr>
      <w:tr w:rsidR="00FC643F" w14:paraId="6F77353E" w14:textId="77777777" w:rsidTr="002F208E">
        <w:tc>
          <w:tcPr>
            <w:tcW w:w="1387" w:type="dxa"/>
            <w:vMerge/>
            <w:vAlign w:val="center"/>
          </w:tcPr>
          <w:p w14:paraId="50D930CC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3731E40B" w14:textId="77777777" w:rsidR="00FC643F" w:rsidRDefault="00FC643F" w:rsidP="00FC643F"/>
        </w:tc>
        <w:tc>
          <w:tcPr>
            <w:tcW w:w="3666" w:type="dxa"/>
            <w:gridSpan w:val="4"/>
            <w:vMerge w:val="restart"/>
            <w:vAlign w:val="center"/>
          </w:tcPr>
          <w:p w14:paraId="10063CFC" w14:textId="77777777" w:rsidR="00FC643F" w:rsidRPr="00FC643F" w:rsidRDefault="00FC643F" w:rsidP="00FC643F">
            <w:r>
              <w:t>Tachypnea</w:t>
            </w:r>
          </w:p>
        </w:tc>
        <w:tc>
          <w:tcPr>
            <w:tcW w:w="4447" w:type="dxa"/>
            <w:gridSpan w:val="4"/>
            <w:vAlign w:val="center"/>
          </w:tcPr>
          <w:p w14:paraId="5A5E51DB" w14:textId="77777777" w:rsidR="00FC643F" w:rsidRDefault="00FC643F" w:rsidP="00FC643F">
            <w:pPr>
              <w:ind w:left="720" w:hanging="720"/>
            </w:pPr>
            <w:r>
              <w:t>&gt;18 breaths per minute - ≥ 13 years old</w:t>
            </w:r>
          </w:p>
        </w:tc>
      </w:tr>
      <w:tr w:rsidR="00FC643F" w14:paraId="64F3629D" w14:textId="77777777" w:rsidTr="002F208E">
        <w:tc>
          <w:tcPr>
            <w:tcW w:w="1387" w:type="dxa"/>
            <w:vMerge/>
            <w:vAlign w:val="center"/>
          </w:tcPr>
          <w:p w14:paraId="4B4280F0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15942F0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6869E387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414A92ED" w14:textId="77777777" w:rsidR="00FC643F" w:rsidRDefault="00FC643F" w:rsidP="00FC643F">
            <w:pPr>
              <w:ind w:left="720" w:hanging="720"/>
            </w:pPr>
            <w:r>
              <w:t>&gt;22 breaths per minute – 6 to 12 years old</w:t>
            </w:r>
          </w:p>
        </w:tc>
      </w:tr>
      <w:tr w:rsidR="00FC643F" w14:paraId="13CDBFC9" w14:textId="77777777" w:rsidTr="002F208E">
        <w:tc>
          <w:tcPr>
            <w:tcW w:w="1387" w:type="dxa"/>
            <w:vMerge/>
            <w:vAlign w:val="center"/>
          </w:tcPr>
          <w:p w14:paraId="681B1D0A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335FA12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78C784E3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1941FE84" w14:textId="77777777" w:rsidR="00FC643F" w:rsidRDefault="00FC643F" w:rsidP="00FC643F">
            <w:pPr>
              <w:ind w:left="720" w:hanging="720"/>
            </w:pPr>
            <w:r>
              <w:t>&gt;25 breaths per minute – 3 to 5 years old</w:t>
            </w:r>
          </w:p>
        </w:tc>
      </w:tr>
      <w:tr w:rsidR="00FC643F" w14:paraId="7ADF0FE5" w14:textId="77777777" w:rsidTr="002F208E">
        <w:tc>
          <w:tcPr>
            <w:tcW w:w="1387" w:type="dxa"/>
            <w:vMerge/>
            <w:vAlign w:val="center"/>
          </w:tcPr>
          <w:p w14:paraId="57432D7A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473488A5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456B0E4A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70FF963" w14:textId="77777777" w:rsidR="00FC643F" w:rsidRDefault="00FC643F" w:rsidP="00FC643F">
            <w:pPr>
              <w:ind w:left="720" w:hanging="720"/>
            </w:pPr>
            <w:r>
              <w:t>&gt;30 breaths per minute – 1 to 2 years old</w:t>
            </w:r>
          </w:p>
        </w:tc>
      </w:tr>
      <w:tr w:rsidR="00FC643F" w14:paraId="6AD5B518" w14:textId="77777777" w:rsidTr="002F208E">
        <w:tc>
          <w:tcPr>
            <w:tcW w:w="1387" w:type="dxa"/>
            <w:vMerge/>
            <w:vAlign w:val="center"/>
          </w:tcPr>
          <w:p w14:paraId="5A71C897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A292132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76EB5AEB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E0BEED2" w14:textId="77777777" w:rsidR="00FC643F" w:rsidRDefault="00FC643F" w:rsidP="00246E66">
            <w:pPr>
              <w:ind w:left="720" w:hanging="720"/>
            </w:pPr>
            <w:r>
              <w:t>&gt;40 breaths per minute – 6 to 11 mo</w:t>
            </w:r>
            <w:r w:rsidR="00246E66">
              <w:t>.</w:t>
            </w:r>
            <w:r>
              <w:t xml:space="preserve"> old</w:t>
            </w:r>
          </w:p>
        </w:tc>
      </w:tr>
      <w:tr w:rsidR="00FC643F" w14:paraId="56361552" w14:textId="77777777" w:rsidTr="002F208E">
        <w:tc>
          <w:tcPr>
            <w:tcW w:w="1387" w:type="dxa"/>
            <w:vMerge/>
            <w:vAlign w:val="center"/>
          </w:tcPr>
          <w:p w14:paraId="23914C83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1830FB8F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2A2F58BE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756C48E9" w14:textId="77777777" w:rsidR="00FC643F" w:rsidRDefault="00FC643F" w:rsidP="00FC643F">
            <w:pPr>
              <w:ind w:left="720" w:hanging="720"/>
            </w:pPr>
            <w:r>
              <w:t>&gt;45 breaths per minute – 3 to 5 months old</w:t>
            </w:r>
          </w:p>
        </w:tc>
      </w:tr>
      <w:tr w:rsidR="00FC643F" w14:paraId="7D7F1776" w14:textId="77777777" w:rsidTr="002F208E">
        <w:tc>
          <w:tcPr>
            <w:tcW w:w="1387" w:type="dxa"/>
            <w:vMerge/>
            <w:vAlign w:val="center"/>
          </w:tcPr>
          <w:p w14:paraId="73DCBC3C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62E34A4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65A678AD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E7083DA" w14:textId="77777777" w:rsidR="00FC643F" w:rsidRDefault="00FC643F" w:rsidP="00FC643F">
            <w:pPr>
              <w:ind w:left="720" w:hanging="720"/>
            </w:pPr>
            <w:r>
              <w:t>&gt;60 breaths per minute – 1 or 2 months old</w:t>
            </w:r>
          </w:p>
        </w:tc>
      </w:tr>
      <w:tr w:rsidR="00FC643F" w14:paraId="3A340F8F" w14:textId="77777777" w:rsidTr="002F208E">
        <w:tc>
          <w:tcPr>
            <w:tcW w:w="1387" w:type="dxa"/>
            <w:vMerge/>
            <w:vAlign w:val="center"/>
          </w:tcPr>
          <w:p w14:paraId="0FB3FED5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0743F9B0" w14:textId="77777777" w:rsidR="00FC643F" w:rsidRDefault="00FC643F" w:rsidP="00FC643F"/>
        </w:tc>
        <w:tc>
          <w:tcPr>
            <w:tcW w:w="3666" w:type="dxa"/>
            <w:gridSpan w:val="4"/>
            <w:vMerge w:val="restart"/>
            <w:vAlign w:val="center"/>
          </w:tcPr>
          <w:p w14:paraId="55CE9347" w14:textId="77777777" w:rsidR="00FC643F" w:rsidRDefault="00FC643F" w:rsidP="00FC643F">
            <w:r>
              <w:t>Vital Sign Abnormality that is SEVERE</w:t>
            </w:r>
          </w:p>
          <w:p w14:paraId="70F4E96D" w14:textId="77777777" w:rsidR="00FC643F" w:rsidRDefault="00FC643F" w:rsidP="00FC643F"/>
          <w:p w14:paraId="7EABE43E" w14:textId="77777777" w:rsidR="00FC643F" w:rsidRPr="0037080A" w:rsidRDefault="00FC643F" w:rsidP="00FC643F">
            <w:pPr>
              <w:rPr>
                <w:sz w:val="20"/>
                <w:szCs w:val="20"/>
              </w:rPr>
            </w:pPr>
            <w:r w:rsidRPr="005E043A">
              <w:rPr>
                <w:sz w:val="20"/>
                <w:szCs w:val="20"/>
              </w:rPr>
              <w:t>(Indicated by 1 or more of the following)</w:t>
            </w:r>
          </w:p>
        </w:tc>
        <w:tc>
          <w:tcPr>
            <w:tcW w:w="4447" w:type="dxa"/>
            <w:gridSpan w:val="4"/>
            <w:vAlign w:val="center"/>
          </w:tcPr>
          <w:p w14:paraId="23602339" w14:textId="77777777" w:rsidR="00FC643F" w:rsidRDefault="00FC643F" w:rsidP="00FC643F">
            <w:pPr>
              <w:ind w:left="720" w:hanging="720"/>
            </w:pPr>
            <w:r>
              <w:t xml:space="preserve">Lactate ≥ 22.5 mg/dl (2.5 mmol/L) </w:t>
            </w:r>
          </w:p>
        </w:tc>
      </w:tr>
      <w:tr w:rsidR="00FC643F" w14:paraId="7758DE79" w14:textId="77777777" w:rsidTr="002F208E">
        <w:tc>
          <w:tcPr>
            <w:tcW w:w="1387" w:type="dxa"/>
            <w:vMerge/>
            <w:vAlign w:val="center"/>
          </w:tcPr>
          <w:p w14:paraId="7A45B038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E865B4A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636904F7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4EF064D3" w14:textId="77777777" w:rsidR="00FC643F" w:rsidRDefault="00FC643F" w:rsidP="00FC643F">
            <w:pPr>
              <w:ind w:left="720" w:hanging="720"/>
            </w:pPr>
            <w:r>
              <w:t>Metabolic Acidosis (arterial or venous) pH &lt; 7.35</w:t>
            </w:r>
          </w:p>
        </w:tc>
      </w:tr>
      <w:tr w:rsidR="00FC643F" w14:paraId="72D9279A" w14:textId="77777777" w:rsidTr="002F208E">
        <w:tc>
          <w:tcPr>
            <w:tcW w:w="1387" w:type="dxa"/>
            <w:vMerge/>
            <w:vAlign w:val="center"/>
          </w:tcPr>
          <w:p w14:paraId="275BB069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038B67B7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16169A78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7C30AFE7" w14:textId="77777777" w:rsidR="00FC643F" w:rsidRDefault="00FC643F" w:rsidP="00FC643F">
            <w:pPr>
              <w:ind w:left="720" w:hanging="720"/>
            </w:pPr>
            <w:r>
              <w:t xml:space="preserve">Altered Mental Status that is Severe or </w:t>
            </w:r>
            <w:proofErr w:type="spellStart"/>
            <w:r>
              <w:t>Presistent</w:t>
            </w:r>
            <w:proofErr w:type="spellEnd"/>
          </w:p>
        </w:tc>
      </w:tr>
      <w:tr w:rsidR="00FC643F" w14:paraId="0B2451CB" w14:textId="77777777" w:rsidTr="002F208E">
        <w:tc>
          <w:tcPr>
            <w:tcW w:w="1387" w:type="dxa"/>
            <w:vMerge/>
            <w:vAlign w:val="center"/>
          </w:tcPr>
          <w:p w14:paraId="0FD1345C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67D2792C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107F7F54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0644740A" w14:textId="77777777" w:rsidR="00FC643F" w:rsidRDefault="00FC643F" w:rsidP="00FC643F">
            <w:pPr>
              <w:ind w:left="720" w:hanging="720"/>
            </w:pPr>
            <w:r>
              <w:t>Mean Arterial Pressure &lt; 65 mm Hg</w:t>
            </w:r>
          </w:p>
        </w:tc>
      </w:tr>
      <w:tr w:rsidR="00FC643F" w14:paraId="1AA49B92" w14:textId="77777777" w:rsidTr="002F208E">
        <w:tc>
          <w:tcPr>
            <w:tcW w:w="1387" w:type="dxa"/>
            <w:vMerge/>
            <w:vAlign w:val="center"/>
          </w:tcPr>
          <w:p w14:paraId="0B628808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E093F9F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23DA90C1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12EFF55D" w14:textId="77777777" w:rsidR="00FC643F" w:rsidRDefault="00FC643F" w:rsidP="00FC643F">
            <w:pPr>
              <w:ind w:left="720" w:hanging="720"/>
            </w:pPr>
            <w:r>
              <w:t xml:space="preserve">IV inotropic or vasopressor medication required to maintain adequate blood pressure or perfusion. </w:t>
            </w:r>
          </w:p>
        </w:tc>
      </w:tr>
      <w:tr w:rsidR="00FC643F" w14:paraId="3187F8D3" w14:textId="77777777" w:rsidTr="002F208E">
        <w:tc>
          <w:tcPr>
            <w:tcW w:w="1387" w:type="dxa"/>
            <w:vMerge/>
            <w:vAlign w:val="center"/>
          </w:tcPr>
          <w:p w14:paraId="37F0FF04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3374012A" w14:textId="77777777" w:rsidR="00FC643F" w:rsidRDefault="00FC643F" w:rsidP="00FC643F"/>
        </w:tc>
        <w:tc>
          <w:tcPr>
            <w:tcW w:w="3666" w:type="dxa"/>
            <w:gridSpan w:val="4"/>
            <w:vMerge w:val="restart"/>
            <w:vAlign w:val="center"/>
          </w:tcPr>
          <w:p w14:paraId="045D7164" w14:textId="77777777" w:rsidR="00FC643F" w:rsidRDefault="00FC643F" w:rsidP="00FC643F">
            <w:r>
              <w:t>Hypoxemia</w:t>
            </w:r>
          </w:p>
          <w:p w14:paraId="0FD3C799" w14:textId="77777777" w:rsidR="00FC643F" w:rsidRDefault="00FC643F" w:rsidP="00FC643F"/>
          <w:p w14:paraId="4A9CE9E2" w14:textId="77777777" w:rsidR="00FC643F" w:rsidRPr="0037080A" w:rsidRDefault="00FC643F" w:rsidP="00FC643F">
            <w:pPr>
              <w:rPr>
                <w:sz w:val="20"/>
                <w:szCs w:val="20"/>
              </w:rPr>
            </w:pPr>
            <w:r w:rsidRPr="005E043A">
              <w:rPr>
                <w:sz w:val="20"/>
                <w:szCs w:val="20"/>
              </w:rPr>
              <w:t>(Indicated by 1 or more of the following)</w:t>
            </w:r>
          </w:p>
        </w:tc>
        <w:tc>
          <w:tcPr>
            <w:tcW w:w="4447" w:type="dxa"/>
            <w:gridSpan w:val="4"/>
            <w:vAlign w:val="center"/>
          </w:tcPr>
          <w:p w14:paraId="00C570E0" w14:textId="77777777" w:rsidR="00FC643F" w:rsidRDefault="00FC643F" w:rsidP="00FC643F">
            <w:pPr>
              <w:ind w:left="720" w:hanging="720"/>
            </w:pPr>
            <w:r>
              <w:t>SaO2 &lt; 90% (without baseline O2 need) or ABG PO2 &lt;60 mmHg on room air</w:t>
            </w:r>
          </w:p>
        </w:tc>
      </w:tr>
      <w:tr w:rsidR="00FC643F" w14:paraId="5680770B" w14:textId="77777777" w:rsidTr="002F208E">
        <w:tc>
          <w:tcPr>
            <w:tcW w:w="1387" w:type="dxa"/>
            <w:vMerge/>
            <w:vAlign w:val="center"/>
          </w:tcPr>
          <w:p w14:paraId="48617A04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E92B5BE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3D532AB7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A9A8F83" w14:textId="77777777" w:rsidR="00FC643F" w:rsidRDefault="00FC643F" w:rsidP="00FC643F">
            <w:pPr>
              <w:ind w:left="720" w:hanging="720"/>
            </w:pPr>
            <w:r>
              <w:t>Requires supplemental O2 (without baseline O2 need) to keep SaO2 &gt;90% or PO2 &gt;60 mmHg</w:t>
            </w:r>
          </w:p>
        </w:tc>
      </w:tr>
      <w:tr w:rsidR="00FC643F" w14:paraId="460F0715" w14:textId="77777777" w:rsidTr="002F208E">
        <w:tc>
          <w:tcPr>
            <w:tcW w:w="1387" w:type="dxa"/>
            <w:vMerge/>
            <w:vAlign w:val="center"/>
          </w:tcPr>
          <w:p w14:paraId="1963D4C3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25E608AB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04E75B12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A9D77F0" w14:textId="77777777" w:rsidR="00FC643F" w:rsidRDefault="00FC643F" w:rsidP="00FC643F">
            <w:pPr>
              <w:ind w:left="720" w:hanging="720"/>
            </w:pPr>
            <w:r>
              <w:t>Requires increased supplemental O2 for the patient to maintain baseline or acceptable oxygen in patient with baseline O2 need</w:t>
            </w:r>
          </w:p>
        </w:tc>
      </w:tr>
      <w:tr w:rsidR="00FC643F" w14:paraId="0F83FBAA" w14:textId="77777777" w:rsidTr="002F208E">
        <w:tc>
          <w:tcPr>
            <w:tcW w:w="1387" w:type="dxa"/>
            <w:vMerge/>
            <w:vAlign w:val="center"/>
          </w:tcPr>
          <w:p w14:paraId="498F82C0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2197DC97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59F6425A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575C6B0F" w14:textId="77777777" w:rsidR="00FC643F" w:rsidRDefault="00FC643F" w:rsidP="00FC643F">
            <w:pPr>
              <w:ind w:left="720" w:hanging="720"/>
            </w:pPr>
            <w:r>
              <w:t>What did you review to get this information?</w:t>
            </w:r>
          </w:p>
        </w:tc>
      </w:tr>
      <w:tr w:rsidR="00FC643F" w14:paraId="6B24EC4D" w14:textId="77777777" w:rsidTr="002F208E">
        <w:tc>
          <w:tcPr>
            <w:tcW w:w="1387" w:type="dxa"/>
            <w:vMerge/>
            <w:vAlign w:val="center"/>
          </w:tcPr>
          <w:p w14:paraId="555A5ABC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0657BE0F" w14:textId="77777777" w:rsidR="00FC643F" w:rsidRDefault="00FC643F" w:rsidP="00FC643F"/>
        </w:tc>
        <w:tc>
          <w:tcPr>
            <w:tcW w:w="3666" w:type="dxa"/>
            <w:gridSpan w:val="4"/>
            <w:vMerge w:val="restart"/>
            <w:vAlign w:val="center"/>
          </w:tcPr>
          <w:p w14:paraId="6F22FE2B" w14:textId="77777777" w:rsidR="00FC643F" w:rsidRDefault="00FC643F" w:rsidP="00FC643F">
            <w:r>
              <w:t xml:space="preserve">Altered Mental Status </w:t>
            </w:r>
          </w:p>
        </w:tc>
        <w:tc>
          <w:tcPr>
            <w:tcW w:w="4447" w:type="dxa"/>
            <w:gridSpan w:val="4"/>
            <w:vAlign w:val="center"/>
          </w:tcPr>
          <w:p w14:paraId="2C7DA4B8" w14:textId="77777777" w:rsidR="00FC643F" w:rsidRDefault="00FC643F" w:rsidP="00FC643F">
            <w:pPr>
              <w:ind w:left="720" w:hanging="720"/>
            </w:pPr>
            <w:proofErr w:type="spellStart"/>
            <w:r>
              <w:t>Confusional</w:t>
            </w:r>
            <w:proofErr w:type="spellEnd"/>
            <w:r>
              <w:t xml:space="preserve"> State (disoriented, difficultly following commands, deficit in attention) that persists for more than a few hours, despite appropriate treatment</w:t>
            </w:r>
          </w:p>
        </w:tc>
      </w:tr>
      <w:tr w:rsidR="00FC643F" w14:paraId="3E73C131" w14:textId="77777777" w:rsidTr="002F208E">
        <w:tc>
          <w:tcPr>
            <w:tcW w:w="1387" w:type="dxa"/>
            <w:vMerge/>
            <w:vAlign w:val="center"/>
          </w:tcPr>
          <w:p w14:paraId="028A2E6D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0A23C72B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199C7F9D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23D85CFB" w14:textId="31BDADD1" w:rsidR="00FC643F" w:rsidRDefault="00FC643F" w:rsidP="00FC643F">
            <w:pPr>
              <w:ind w:left="720" w:hanging="720"/>
            </w:pPr>
            <w:r>
              <w:t>Lethargy (awake or arousable, but with drowsiness, reduced awareness of self and environment) that persists for more than a few hours despite appropriate treatment</w:t>
            </w:r>
          </w:p>
        </w:tc>
      </w:tr>
      <w:tr w:rsidR="00FC643F" w14:paraId="0B4C6522" w14:textId="77777777" w:rsidTr="002F208E">
        <w:tc>
          <w:tcPr>
            <w:tcW w:w="1387" w:type="dxa"/>
            <w:vMerge/>
            <w:vAlign w:val="center"/>
          </w:tcPr>
          <w:p w14:paraId="79C7593D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6FB778FC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6CA95740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37852E42" w14:textId="77777777" w:rsidR="00FC643F" w:rsidRDefault="00FC643F" w:rsidP="00FC643F">
            <w:pPr>
              <w:ind w:left="720" w:hanging="720"/>
            </w:pPr>
            <w:r>
              <w:t xml:space="preserve">Obtunded (arousable only with strong stimuli, lessened interest in environment, </w:t>
            </w:r>
            <w:proofErr w:type="spellStart"/>
            <w:r>
              <w:t>slowe</w:t>
            </w:r>
            <w:proofErr w:type="spellEnd"/>
            <w:r>
              <w:t xml:space="preserve"> responses to stimuli.</w:t>
            </w:r>
          </w:p>
        </w:tc>
      </w:tr>
      <w:tr w:rsidR="00FC643F" w14:paraId="52F36FD4" w14:textId="77777777" w:rsidTr="002F208E">
        <w:tc>
          <w:tcPr>
            <w:tcW w:w="1387" w:type="dxa"/>
            <w:vMerge/>
            <w:vAlign w:val="center"/>
          </w:tcPr>
          <w:p w14:paraId="0CD083F3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3662B667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03FC5EF2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03D30F02" w14:textId="77777777" w:rsidR="00FC643F" w:rsidRDefault="00FC643F" w:rsidP="00FC643F">
            <w:pPr>
              <w:ind w:left="720" w:hanging="720"/>
            </w:pPr>
            <w:r>
              <w:t>Stupor (arousable but does not return to baseline level of awareness)</w:t>
            </w:r>
          </w:p>
        </w:tc>
      </w:tr>
      <w:tr w:rsidR="00FC643F" w14:paraId="38B60982" w14:textId="77777777" w:rsidTr="002F208E">
        <w:tc>
          <w:tcPr>
            <w:tcW w:w="1387" w:type="dxa"/>
            <w:vMerge/>
            <w:vAlign w:val="center"/>
          </w:tcPr>
          <w:p w14:paraId="60160961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4872C79F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7661027D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02A96C8D" w14:textId="77777777" w:rsidR="00FC643F" w:rsidRDefault="00FC643F" w:rsidP="00FC643F">
            <w:pPr>
              <w:ind w:left="720" w:hanging="720"/>
            </w:pPr>
            <w:r>
              <w:t>Coma (not arousable)</w:t>
            </w:r>
          </w:p>
        </w:tc>
      </w:tr>
      <w:tr w:rsidR="00FC643F" w14:paraId="28E98FD4" w14:textId="77777777" w:rsidTr="002F208E">
        <w:tc>
          <w:tcPr>
            <w:tcW w:w="1387" w:type="dxa"/>
            <w:vMerge/>
            <w:vAlign w:val="center"/>
          </w:tcPr>
          <w:p w14:paraId="3A97811E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614131EA" w14:textId="77777777" w:rsidR="00FC643F" w:rsidRDefault="00FC643F" w:rsidP="00FC643F"/>
        </w:tc>
        <w:tc>
          <w:tcPr>
            <w:tcW w:w="3666" w:type="dxa"/>
            <w:gridSpan w:val="4"/>
            <w:vMerge w:val="restart"/>
            <w:vAlign w:val="center"/>
          </w:tcPr>
          <w:p w14:paraId="1D24CBEE" w14:textId="77777777" w:rsidR="00FC643F" w:rsidRDefault="00FC643F" w:rsidP="00FC643F">
            <w:r>
              <w:t>Failure of Outpatient Treatment</w:t>
            </w:r>
          </w:p>
          <w:p w14:paraId="27B02ED9" w14:textId="77777777" w:rsidR="00FC643F" w:rsidRDefault="00FC643F" w:rsidP="00FC643F"/>
          <w:p w14:paraId="2D01F5F4" w14:textId="77777777" w:rsidR="00FC643F" w:rsidRPr="005E043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043A">
              <w:rPr>
                <w:sz w:val="20"/>
                <w:szCs w:val="20"/>
              </w:rPr>
              <w:t>Indicated by 1 or more of the following)</w:t>
            </w:r>
          </w:p>
          <w:p w14:paraId="3F45512E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61482CBF" w14:textId="77777777" w:rsidR="00FC643F" w:rsidRDefault="00FC643F" w:rsidP="00FC643F">
            <w:pPr>
              <w:ind w:left="720" w:hanging="720"/>
            </w:pPr>
            <w:r>
              <w:t>Insufficient improvement or worsening of signs/symptoms despite adherence to outpatient regiment of sufficient duration</w:t>
            </w:r>
          </w:p>
        </w:tc>
      </w:tr>
      <w:tr w:rsidR="00FC643F" w14:paraId="7CCEDBA2" w14:textId="77777777" w:rsidTr="002F208E">
        <w:tc>
          <w:tcPr>
            <w:tcW w:w="1387" w:type="dxa"/>
            <w:vMerge/>
            <w:vAlign w:val="center"/>
          </w:tcPr>
          <w:p w14:paraId="233F75D5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4984099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6FF30DB6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5A62010B" w14:textId="77777777" w:rsidR="00FC643F" w:rsidRDefault="00FC643F" w:rsidP="00FC643F">
            <w:pPr>
              <w:ind w:left="720" w:hanging="720"/>
            </w:pPr>
            <w:r>
              <w:t>Inability to adequately adhere to appropriate outpatient regimen (vomiting, altered mental status)</w:t>
            </w:r>
          </w:p>
        </w:tc>
      </w:tr>
      <w:tr w:rsidR="00FC643F" w14:paraId="42B40106" w14:textId="77777777" w:rsidTr="002F208E">
        <w:tc>
          <w:tcPr>
            <w:tcW w:w="1387" w:type="dxa"/>
            <w:vMerge/>
            <w:vAlign w:val="center"/>
          </w:tcPr>
          <w:p w14:paraId="26CCD17C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1A8D50CD" w14:textId="77777777" w:rsidR="00FC643F" w:rsidRDefault="00FC643F" w:rsidP="00FC643F"/>
        </w:tc>
        <w:tc>
          <w:tcPr>
            <w:tcW w:w="3666" w:type="dxa"/>
            <w:gridSpan w:val="4"/>
            <w:vMerge/>
            <w:vAlign w:val="center"/>
          </w:tcPr>
          <w:p w14:paraId="3A617847" w14:textId="77777777" w:rsidR="00FC643F" w:rsidRDefault="00FC643F" w:rsidP="00FC643F"/>
        </w:tc>
        <w:tc>
          <w:tcPr>
            <w:tcW w:w="4447" w:type="dxa"/>
            <w:gridSpan w:val="4"/>
            <w:vAlign w:val="center"/>
          </w:tcPr>
          <w:p w14:paraId="48501149" w14:textId="77777777" w:rsidR="00FC643F" w:rsidRDefault="00FC643F" w:rsidP="00FC643F">
            <w:pPr>
              <w:ind w:left="720" w:hanging="720"/>
            </w:pPr>
            <w:r>
              <w:t>Inability to tolerate outpatient regiment (severe side effects, allergy)</w:t>
            </w:r>
          </w:p>
        </w:tc>
      </w:tr>
      <w:tr w:rsidR="00FC643F" w14:paraId="06075E53" w14:textId="77777777" w:rsidTr="002F208E">
        <w:tc>
          <w:tcPr>
            <w:tcW w:w="1387" w:type="dxa"/>
            <w:vMerge/>
            <w:vAlign w:val="center"/>
          </w:tcPr>
          <w:p w14:paraId="0E98256A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DE00C00" w14:textId="77777777" w:rsidR="00FC643F" w:rsidRDefault="00FC643F" w:rsidP="00FC643F"/>
        </w:tc>
        <w:tc>
          <w:tcPr>
            <w:tcW w:w="1317" w:type="dxa"/>
            <w:gridSpan w:val="3"/>
            <w:vMerge w:val="restart"/>
            <w:vAlign w:val="center"/>
          </w:tcPr>
          <w:p w14:paraId="17395A8F" w14:textId="77777777" w:rsidR="00FC643F" w:rsidRDefault="00FC643F" w:rsidP="00FC643F">
            <w:r>
              <w:t>Dehydration that is Severe or Persistent</w:t>
            </w:r>
          </w:p>
          <w:p w14:paraId="0E53CB7C" w14:textId="77777777" w:rsidR="00FC643F" w:rsidRDefault="00FC643F" w:rsidP="00FC643F"/>
          <w:p w14:paraId="3FB21BFA" w14:textId="77777777" w:rsidR="00FC643F" w:rsidRDefault="00FC643F" w:rsidP="00FC643F">
            <w:r>
              <w:rPr>
                <w:sz w:val="20"/>
                <w:szCs w:val="20"/>
              </w:rPr>
              <w:t>(</w:t>
            </w:r>
            <w:r w:rsidRPr="005E043A">
              <w:rPr>
                <w:sz w:val="20"/>
                <w:szCs w:val="20"/>
              </w:rPr>
              <w:t xml:space="preserve">Indicated by 1 or more of the </w:t>
            </w:r>
            <w:r>
              <w:rPr>
                <w:sz w:val="20"/>
                <w:szCs w:val="20"/>
              </w:rPr>
              <w:t>following)</w:t>
            </w:r>
          </w:p>
          <w:p w14:paraId="2EE82E0C" w14:textId="77777777" w:rsidR="00FC643F" w:rsidRDefault="00FC643F" w:rsidP="00FC643F"/>
        </w:tc>
        <w:tc>
          <w:tcPr>
            <w:tcW w:w="2349" w:type="dxa"/>
            <w:vMerge w:val="restart"/>
            <w:vAlign w:val="center"/>
          </w:tcPr>
          <w:p w14:paraId="1C3B4F3D" w14:textId="77777777" w:rsidR="00FC643F" w:rsidRPr="000C029D" w:rsidRDefault="00FC643F" w:rsidP="00FC643F">
            <w:pPr>
              <w:ind w:left="720" w:hanging="720"/>
            </w:pPr>
            <w:r>
              <w:t>Severe</w:t>
            </w:r>
          </w:p>
          <w:p w14:paraId="2A5B9893" w14:textId="77777777" w:rsidR="00FC643F" w:rsidRPr="000C029D" w:rsidRDefault="00FC643F" w:rsidP="00FC643F">
            <w:pPr>
              <w:ind w:left="720" w:hanging="720"/>
            </w:pPr>
          </w:p>
          <w:p w14:paraId="16F908D6" w14:textId="77777777" w:rsidR="00FC643F" w:rsidRPr="00C71DA4" w:rsidRDefault="00FC643F" w:rsidP="00FC643F">
            <w:pPr>
              <w:ind w:left="720" w:hanging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043A">
              <w:rPr>
                <w:sz w:val="20"/>
                <w:szCs w:val="20"/>
              </w:rPr>
              <w:t>Indicated by 1 or more of the following)</w:t>
            </w:r>
          </w:p>
        </w:tc>
        <w:tc>
          <w:tcPr>
            <w:tcW w:w="4447" w:type="dxa"/>
            <w:gridSpan w:val="4"/>
            <w:vAlign w:val="center"/>
          </w:tcPr>
          <w:p w14:paraId="6AD4AD84" w14:textId="77777777" w:rsidR="00FC643F" w:rsidRDefault="00FC643F" w:rsidP="00FC643F">
            <w:r>
              <w:t xml:space="preserve">Acute loss of weight from baseline     </w:t>
            </w:r>
          </w:p>
          <w:p w14:paraId="7C118E7F" w14:textId="77777777" w:rsidR="00FC643F" w:rsidRDefault="00FC643F" w:rsidP="00FC643F">
            <w:r>
              <w:t xml:space="preserve">      Adult - ≥ 5% of Body Weight</w:t>
            </w:r>
          </w:p>
          <w:p w14:paraId="48948D8E" w14:textId="77777777" w:rsidR="00FC643F" w:rsidRDefault="00FC643F" w:rsidP="00FC643F">
            <w:r>
              <w:t xml:space="preserve">      Pediatrics - ≥ 9% of Body Weight</w:t>
            </w:r>
          </w:p>
        </w:tc>
      </w:tr>
      <w:tr w:rsidR="00FC643F" w14:paraId="12DB8BEE" w14:textId="77777777" w:rsidTr="002F208E">
        <w:tc>
          <w:tcPr>
            <w:tcW w:w="1387" w:type="dxa"/>
            <w:vMerge/>
            <w:vAlign w:val="center"/>
          </w:tcPr>
          <w:p w14:paraId="63BA528B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DFD87C4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024E7247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1682BBE0" w14:textId="77777777" w:rsidR="00FC643F" w:rsidRDefault="00FC643F" w:rsidP="00FC643F">
            <w:pPr>
              <w:ind w:left="720" w:hanging="720"/>
            </w:pPr>
          </w:p>
        </w:tc>
        <w:tc>
          <w:tcPr>
            <w:tcW w:w="4447" w:type="dxa"/>
            <w:gridSpan w:val="4"/>
            <w:vAlign w:val="center"/>
          </w:tcPr>
          <w:p w14:paraId="306E4F0E" w14:textId="77777777" w:rsidR="00FC643F" w:rsidRDefault="00FC643F" w:rsidP="00FC643F">
            <w:r>
              <w:t>Hemodynamic Instability</w:t>
            </w:r>
          </w:p>
        </w:tc>
      </w:tr>
      <w:tr w:rsidR="00FC643F" w14:paraId="351756CB" w14:textId="77777777" w:rsidTr="002F208E">
        <w:tc>
          <w:tcPr>
            <w:tcW w:w="1387" w:type="dxa"/>
            <w:vMerge/>
            <w:vAlign w:val="center"/>
          </w:tcPr>
          <w:p w14:paraId="0B93D3A6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412B44E5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33FEEADF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55853325" w14:textId="77777777" w:rsidR="00FC643F" w:rsidRDefault="00FC643F" w:rsidP="00FC643F">
            <w:pPr>
              <w:ind w:left="720" w:hanging="720"/>
            </w:pPr>
          </w:p>
        </w:tc>
        <w:tc>
          <w:tcPr>
            <w:tcW w:w="4447" w:type="dxa"/>
            <w:gridSpan w:val="4"/>
            <w:vAlign w:val="center"/>
          </w:tcPr>
          <w:p w14:paraId="7207ECE1" w14:textId="77777777" w:rsidR="00FC643F" w:rsidRDefault="00FC643F" w:rsidP="000C1B8E">
            <w:pPr>
              <w:ind w:left="720" w:hanging="720"/>
            </w:pPr>
            <w:r>
              <w:t>Acute Renal Failure (Stage 3 Acute Kidney Injury)</w:t>
            </w:r>
          </w:p>
        </w:tc>
      </w:tr>
      <w:tr w:rsidR="00FC643F" w14:paraId="2A111E67" w14:textId="77777777" w:rsidTr="002F208E">
        <w:tc>
          <w:tcPr>
            <w:tcW w:w="1387" w:type="dxa"/>
            <w:vMerge/>
            <w:vAlign w:val="center"/>
          </w:tcPr>
          <w:p w14:paraId="5B6988AE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AAD5A5E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6770BC36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6AF14B64" w14:textId="77777777" w:rsidR="00FC643F" w:rsidRDefault="00FC643F" w:rsidP="00FC643F">
            <w:pPr>
              <w:ind w:left="720" w:hanging="720"/>
            </w:pPr>
          </w:p>
        </w:tc>
        <w:tc>
          <w:tcPr>
            <w:tcW w:w="4447" w:type="dxa"/>
            <w:gridSpan w:val="4"/>
            <w:vAlign w:val="center"/>
          </w:tcPr>
          <w:p w14:paraId="45E62B1F" w14:textId="77777777" w:rsidR="00FC643F" w:rsidRDefault="00FC643F" w:rsidP="00FC643F">
            <w:r>
              <w:t>Acute Kidney Injury (Stage 2)</w:t>
            </w:r>
          </w:p>
        </w:tc>
      </w:tr>
      <w:tr w:rsidR="002F208E" w14:paraId="1B18887D" w14:textId="77777777" w:rsidTr="002F208E">
        <w:trPr>
          <w:trHeight w:val="69"/>
        </w:trPr>
        <w:tc>
          <w:tcPr>
            <w:tcW w:w="1387" w:type="dxa"/>
            <w:vMerge/>
            <w:vAlign w:val="center"/>
          </w:tcPr>
          <w:p w14:paraId="6DC81C99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30FE08DA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1CA662FF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36309546" w14:textId="77777777" w:rsidR="00FC643F" w:rsidRDefault="00FC643F" w:rsidP="00FC643F">
            <w:pPr>
              <w:ind w:left="720" w:hanging="720"/>
            </w:pPr>
          </w:p>
        </w:tc>
        <w:tc>
          <w:tcPr>
            <w:tcW w:w="1122" w:type="dxa"/>
            <w:vAlign w:val="center"/>
          </w:tcPr>
          <w:p w14:paraId="00DB6098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AKI </w:t>
            </w:r>
            <w:r w:rsidRPr="001B225A">
              <w:rPr>
                <w:sz w:val="20"/>
                <w:szCs w:val="20"/>
              </w:rPr>
              <w:t>Stage</w:t>
            </w:r>
          </w:p>
        </w:tc>
        <w:tc>
          <w:tcPr>
            <w:tcW w:w="1170" w:type="dxa"/>
            <w:gridSpan w:val="2"/>
            <w:vAlign w:val="center"/>
          </w:tcPr>
          <w:p w14:paraId="7B15699A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 w:rsidRPr="001B225A">
              <w:rPr>
                <w:sz w:val="20"/>
                <w:szCs w:val="20"/>
              </w:rPr>
              <w:t>Creatinine</w:t>
            </w:r>
            <w:r>
              <w:rPr>
                <w:sz w:val="20"/>
                <w:szCs w:val="20"/>
              </w:rPr>
              <w:t xml:space="preserve"> Rise from Baseline</w:t>
            </w:r>
          </w:p>
        </w:tc>
        <w:tc>
          <w:tcPr>
            <w:tcW w:w="2155" w:type="dxa"/>
            <w:vAlign w:val="center"/>
          </w:tcPr>
          <w:p w14:paraId="7F813699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 w:rsidRPr="001B225A">
              <w:rPr>
                <w:sz w:val="20"/>
                <w:szCs w:val="20"/>
              </w:rPr>
              <w:t>Urine Output</w:t>
            </w:r>
          </w:p>
        </w:tc>
      </w:tr>
      <w:tr w:rsidR="002F208E" w14:paraId="40064B06" w14:textId="77777777" w:rsidTr="002F208E">
        <w:trPr>
          <w:trHeight w:val="67"/>
        </w:trPr>
        <w:tc>
          <w:tcPr>
            <w:tcW w:w="1387" w:type="dxa"/>
            <w:vMerge/>
            <w:vAlign w:val="center"/>
          </w:tcPr>
          <w:p w14:paraId="1738F576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F2D5F5E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0AB09F80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34E398D7" w14:textId="77777777" w:rsidR="00FC643F" w:rsidRDefault="00FC643F" w:rsidP="00FC643F">
            <w:pPr>
              <w:ind w:left="720" w:hanging="720"/>
            </w:pPr>
          </w:p>
        </w:tc>
        <w:tc>
          <w:tcPr>
            <w:tcW w:w="1122" w:type="dxa"/>
            <w:vAlign w:val="center"/>
          </w:tcPr>
          <w:p w14:paraId="1A6B3172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 w:rsidRPr="001B225A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vAlign w:val="center"/>
          </w:tcPr>
          <w:p w14:paraId="1D54A4E1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 to 2 Fold</w:t>
            </w:r>
          </w:p>
        </w:tc>
        <w:tc>
          <w:tcPr>
            <w:tcW w:w="2155" w:type="dxa"/>
            <w:vAlign w:val="center"/>
          </w:tcPr>
          <w:p w14:paraId="534603A2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≤ 0.5 ml/kg/</w:t>
            </w:r>
            <w:proofErr w:type="spellStart"/>
            <w:r>
              <w:rPr>
                <w:sz w:val="20"/>
                <w:szCs w:val="20"/>
              </w:rPr>
              <w:t>hr</w:t>
            </w:r>
            <w:proofErr w:type="spellEnd"/>
            <w:r>
              <w:rPr>
                <w:sz w:val="20"/>
                <w:szCs w:val="20"/>
              </w:rPr>
              <w:t xml:space="preserve"> in &gt;6 </w:t>
            </w:r>
            <w:proofErr w:type="spellStart"/>
            <w:r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2F208E" w14:paraId="3BAF549F" w14:textId="77777777" w:rsidTr="002F208E">
        <w:trPr>
          <w:trHeight w:val="67"/>
        </w:trPr>
        <w:tc>
          <w:tcPr>
            <w:tcW w:w="1387" w:type="dxa"/>
            <w:vMerge/>
            <w:vAlign w:val="center"/>
          </w:tcPr>
          <w:p w14:paraId="4C78F19B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56D9ABA3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779A6E5E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7A890A66" w14:textId="77777777" w:rsidR="00FC643F" w:rsidRDefault="00FC643F" w:rsidP="00FC643F">
            <w:pPr>
              <w:ind w:left="720" w:hanging="720"/>
            </w:pPr>
          </w:p>
        </w:tc>
        <w:tc>
          <w:tcPr>
            <w:tcW w:w="1122" w:type="dxa"/>
            <w:vAlign w:val="center"/>
          </w:tcPr>
          <w:p w14:paraId="7660EDCD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 w:rsidRPr="001B225A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Align w:val="center"/>
          </w:tcPr>
          <w:p w14:paraId="7F8FD053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to 3 Fold</w:t>
            </w:r>
          </w:p>
        </w:tc>
        <w:tc>
          <w:tcPr>
            <w:tcW w:w="2155" w:type="dxa"/>
          </w:tcPr>
          <w:p w14:paraId="4B37EDEC" w14:textId="77777777" w:rsidR="00FC643F" w:rsidRDefault="00FC643F" w:rsidP="00FC643F">
            <w:r w:rsidRPr="004A163E">
              <w:rPr>
                <w:sz w:val="20"/>
                <w:szCs w:val="20"/>
              </w:rPr>
              <w:t>≤ 0.5 ml/kg/</w:t>
            </w:r>
            <w:proofErr w:type="spellStart"/>
            <w:r w:rsidRPr="004A163E">
              <w:rPr>
                <w:sz w:val="20"/>
                <w:szCs w:val="20"/>
              </w:rPr>
              <w:t>hr</w:t>
            </w:r>
            <w:proofErr w:type="spellEnd"/>
            <w:r w:rsidRPr="004A163E">
              <w:rPr>
                <w:sz w:val="20"/>
                <w:szCs w:val="20"/>
              </w:rPr>
              <w:t xml:space="preserve"> in &gt;</w:t>
            </w:r>
            <w:r>
              <w:rPr>
                <w:sz w:val="20"/>
                <w:szCs w:val="20"/>
              </w:rPr>
              <w:t>12</w:t>
            </w:r>
            <w:r w:rsidRPr="004A163E">
              <w:rPr>
                <w:sz w:val="20"/>
                <w:szCs w:val="20"/>
              </w:rPr>
              <w:t xml:space="preserve"> </w:t>
            </w:r>
            <w:proofErr w:type="spellStart"/>
            <w:r w:rsidRPr="004A163E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2F208E" w14:paraId="488EAC0D" w14:textId="77777777" w:rsidTr="002F208E">
        <w:trPr>
          <w:trHeight w:val="67"/>
        </w:trPr>
        <w:tc>
          <w:tcPr>
            <w:tcW w:w="1387" w:type="dxa"/>
            <w:vMerge/>
            <w:vAlign w:val="center"/>
          </w:tcPr>
          <w:p w14:paraId="504E2217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607EAD63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76CE916B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6DADA9A2" w14:textId="77777777" w:rsidR="00FC643F" w:rsidRDefault="00FC643F" w:rsidP="00FC643F">
            <w:pPr>
              <w:ind w:left="720" w:hanging="720"/>
            </w:pPr>
          </w:p>
        </w:tc>
        <w:tc>
          <w:tcPr>
            <w:tcW w:w="1122" w:type="dxa"/>
            <w:vAlign w:val="center"/>
          </w:tcPr>
          <w:p w14:paraId="3A519E1E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 w:rsidRPr="001B225A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vAlign w:val="center"/>
          </w:tcPr>
          <w:p w14:paraId="682BBEE3" w14:textId="77777777" w:rsidR="00FC643F" w:rsidRPr="001B225A" w:rsidRDefault="00FC643F" w:rsidP="00FC6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&gt;3 Fold</w:t>
            </w:r>
          </w:p>
        </w:tc>
        <w:tc>
          <w:tcPr>
            <w:tcW w:w="2155" w:type="dxa"/>
          </w:tcPr>
          <w:p w14:paraId="7146EA12" w14:textId="77777777" w:rsidR="00FC643F" w:rsidRDefault="00FC643F" w:rsidP="00FC643F">
            <w:r w:rsidRPr="004A163E">
              <w:rPr>
                <w:sz w:val="20"/>
                <w:szCs w:val="20"/>
              </w:rPr>
              <w:t>≤ 0.</w:t>
            </w:r>
            <w:r>
              <w:rPr>
                <w:sz w:val="20"/>
                <w:szCs w:val="20"/>
              </w:rPr>
              <w:t>3</w:t>
            </w:r>
            <w:r w:rsidRPr="004A163E">
              <w:rPr>
                <w:sz w:val="20"/>
                <w:szCs w:val="20"/>
              </w:rPr>
              <w:t xml:space="preserve"> ml/kg/</w:t>
            </w:r>
            <w:proofErr w:type="spellStart"/>
            <w:r w:rsidRPr="004A163E">
              <w:rPr>
                <w:sz w:val="20"/>
                <w:szCs w:val="20"/>
              </w:rPr>
              <w:t>hr</w:t>
            </w:r>
            <w:proofErr w:type="spellEnd"/>
            <w:r w:rsidRPr="004A163E">
              <w:rPr>
                <w:sz w:val="20"/>
                <w:szCs w:val="20"/>
              </w:rPr>
              <w:t xml:space="preserve"> in &gt;</w:t>
            </w:r>
            <w:r>
              <w:rPr>
                <w:sz w:val="20"/>
                <w:szCs w:val="20"/>
              </w:rPr>
              <w:t>24</w:t>
            </w:r>
            <w:r w:rsidRPr="004A163E">
              <w:rPr>
                <w:sz w:val="20"/>
                <w:szCs w:val="20"/>
              </w:rPr>
              <w:t xml:space="preserve"> </w:t>
            </w:r>
            <w:proofErr w:type="spellStart"/>
            <w:r w:rsidRPr="004A163E">
              <w:rPr>
                <w:sz w:val="20"/>
                <w:szCs w:val="20"/>
              </w:rPr>
              <w:t>hrs</w:t>
            </w:r>
            <w:proofErr w:type="spellEnd"/>
          </w:p>
        </w:tc>
      </w:tr>
      <w:tr w:rsidR="00FC643F" w14:paraId="06523FCB" w14:textId="77777777" w:rsidTr="002F208E">
        <w:tc>
          <w:tcPr>
            <w:tcW w:w="1387" w:type="dxa"/>
            <w:vMerge/>
            <w:vAlign w:val="center"/>
          </w:tcPr>
          <w:p w14:paraId="246B3DC6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412DA09C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0E7745AF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10B90938" w14:textId="77777777" w:rsidR="00FC643F" w:rsidRDefault="00FC643F" w:rsidP="00FC643F">
            <w:pPr>
              <w:ind w:left="720" w:hanging="720"/>
            </w:pPr>
          </w:p>
        </w:tc>
        <w:tc>
          <w:tcPr>
            <w:tcW w:w="4447" w:type="dxa"/>
            <w:gridSpan w:val="4"/>
            <w:vAlign w:val="center"/>
          </w:tcPr>
          <w:p w14:paraId="25A35720" w14:textId="77777777" w:rsidR="00FC643F" w:rsidRDefault="00FC643F" w:rsidP="00FC643F">
            <w:r>
              <w:t xml:space="preserve">Serum Sodium ≥150 </w:t>
            </w:r>
            <w:proofErr w:type="spellStart"/>
            <w:r>
              <w:t>mEq</w:t>
            </w:r>
            <w:proofErr w:type="spellEnd"/>
            <w:r>
              <w:t xml:space="preserve">/L </w:t>
            </w:r>
          </w:p>
        </w:tc>
      </w:tr>
      <w:tr w:rsidR="00FC643F" w14:paraId="4544A315" w14:textId="77777777" w:rsidTr="002F208E">
        <w:tc>
          <w:tcPr>
            <w:tcW w:w="1387" w:type="dxa"/>
            <w:vMerge/>
            <w:vAlign w:val="center"/>
          </w:tcPr>
          <w:p w14:paraId="1C660812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11504C4B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508BA419" w14:textId="77777777" w:rsidR="00FC643F" w:rsidRDefault="00FC643F" w:rsidP="00FC643F"/>
        </w:tc>
        <w:tc>
          <w:tcPr>
            <w:tcW w:w="2349" w:type="dxa"/>
            <w:vMerge w:val="restart"/>
            <w:vAlign w:val="center"/>
          </w:tcPr>
          <w:p w14:paraId="18233E88" w14:textId="77777777" w:rsidR="00FC643F" w:rsidRPr="000C029D" w:rsidRDefault="00FC643F" w:rsidP="00FC643F">
            <w:pPr>
              <w:ind w:left="1440" w:hanging="1440"/>
            </w:pPr>
            <w:r>
              <w:t>Persistent</w:t>
            </w:r>
          </w:p>
          <w:p w14:paraId="1B22AD04" w14:textId="77777777" w:rsidR="00FC643F" w:rsidRDefault="00FC643F" w:rsidP="00FC643F">
            <w:pPr>
              <w:ind w:left="1440" w:hanging="1440"/>
              <w:rPr>
                <w:sz w:val="20"/>
                <w:szCs w:val="20"/>
              </w:rPr>
            </w:pPr>
          </w:p>
          <w:p w14:paraId="1C54427B" w14:textId="77777777" w:rsidR="00FC643F" w:rsidRPr="000C029D" w:rsidRDefault="00FC643F" w:rsidP="00FC643F">
            <w:pPr>
              <w:ind w:left="1440" w:hanging="14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(All of the following)</w:t>
            </w:r>
          </w:p>
        </w:tc>
        <w:tc>
          <w:tcPr>
            <w:tcW w:w="4447" w:type="dxa"/>
            <w:gridSpan w:val="4"/>
            <w:vAlign w:val="center"/>
          </w:tcPr>
          <w:p w14:paraId="67871BDC" w14:textId="77777777" w:rsidR="00FC643F" w:rsidRDefault="00FC643F" w:rsidP="000C1B8E">
            <w:pPr>
              <w:ind w:left="720" w:hanging="720"/>
            </w:pPr>
            <w:r>
              <w:t>Oral rehydration therapy not tolerated or insufficient to adequately correct dehydration</w:t>
            </w:r>
          </w:p>
        </w:tc>
      </w:tr>
      <w:tr w:rsidR="00FC643F" w14:paraId="713DD9F7" w14:textId="77777777" w:rsidTr="002F208E">
        <w:tc>
          <w:tcPr>
            <w:tcW w:w="1387" w:type="dxa"/>
            <w:vMerge/>
            <w:vAlign w:val="center"/>
          </w:tcPr>
          <w:p w14:paraId="75314680" w14:textId="77777777" w:rsidR="00FC643F" w:rsidRDefault="00FC643F" w:rsidP="00FC643F"/>
        </w:tc>
        <w:tc>
          <w:tcPr>
            <w:tcW w:w="1290" w:type="dxa"/>
            <w:gridSpan w:val="2"/>
            <w:vMerge/>
            <w:vAlign w:val="center"/>
          </w:tcPr>
          <w:p w14:paraId="7E6A8F96" w14:textId="77777777" w:rsidR="00FC643F" w:rsidRDefault="00FC643F" w:rsidP="00FC643F"/>
        </w:tc>
        <w:tc>
          <w:tcPr>
            <w:tcW w:w="1317" w:type="dxa"/>
            <w:gridSpan w:val="3"/>
            <w:vMerge/>
            <w:vAlign w:val="center"/>
          </w:tcPr>
          <w:p w14:paraId="59136DB1" w14:textId="77777777" w:rsidR="00FC643F" w:rsidRDefault="00FC643F" w:rsidP="00FC643F"/>
        </w:tc>
        <w:tc>
          <w:tcPr>
            <w:tcW w:w="2349" w:type="dxa"/>
            <w:vMerge/>
            <w:vAlign w:val="center"/>
          </w:tcPr>
          <w:p w14:paraId="59641769" w14:textId="77777777" w:rsidR="00FC643F" w:rsidRDefault="00FC643F" w:rsidP="00FC643F">
            <w:pPr>
              <w:ind w:left="1440" w:hanging="1440"/>
            </w:pPr>
          </w:p>
        </w:tc>
        <w:tc>
          <w:tcPr>
            <w:tcW w:w="4447" w:type="dxa"/>
            <w:gridSpan w:val="4"/>
            <w:vAlign w:val="center"/>
          </w:tcPr>
          <w:p w14:paraId="6FE2F780" w14:textId="77777777" w:rsidR="00FC643F" w:rsidRDefault="00FC643F" w:rsidP="000C1B8E">
            <w:pPr>
              <w:ind w:left="720" w:hanging="720"/>
            </w:pPr>
            <w:r>
              <w:t xml:space="preserve">Appropriate IV treatment does not readily correct dehydration.  </w:t>
            </w:r>
          </w:p>
        </w:tc>
      </w:tr>
      <w:tr w:rsidR="002F208E" w14:paraId="4BF62FC1" w14:textId="77777777" w:rsidTr="005671E9">
        <w:trPr>
          <w:trHeight w:val="285"/>
        </w:trPr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6CDFCB4B" w14:textId="77777777" w:rsidR="002F208E" w:rsidRDefault="002F208E" w:rsidP="002F208E"/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086F21B" w14:textId="77777777" w:rsidR="002F208E" w:rsidRDefault="002F208E" w:rsidP="002F208E"/>
        </w:tc>
        <w:tc>
          <w:tcPr>
            <w:tcW w:w="3666" w:type="dxa"/>
            <w:gridSpan w:val="4"/>
            <w:vMerge w:val="restart"/>
            <w:vAlign w:val="center"/>
          </w:tcPr>
          <w:p w14:paraId="3402EB5F" w14:textId="77777777" w:rsidR="002F208E" w:rsidRDefault="002F208E" w:rsidP="002F208E">
            <w:r>
              <w:t>Myocardial Ischemia</w:t>
            </w:r>
          </w:p>
        </w:tc>
        <w:tc>
          <w:tcPr>
            <w:tcW w:w="4447" w:type="dxa"/>
            <w:gridSpan w:val="4"/>
            <w:tcBorders>
              <w:bottom w:val="single" w:sz="4" w:space="0" w:color="auto"/>
            </w:tcBorders>
            <w:vAlign w:val="center"/>
          </w:tcPr>
          <w:p w14:paraId="6F0C7520" w14:textId="77777777" w:rsidR="002F208E" w:rsidRDefault="002F208E" w:rsidP="002F208E">
            <w:pPr>
              <w:ind w:left="1440" w:hanging="1440"/>
            </w:pPr>
            <w:r>
              <w:t>Elevated Troponin</w:t>
            </w:r>
          </w:p>
        </w:tc>
      </w:tr>
      <w:tr w:rsidR="002F208E" w14:paraId="688834F0" w14:textId="77777777" w:rsidTr="002F208E">
        <w:trPr>
          <w:trHeight w:val="285"/>
        </w:trPr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14:paraId="3E92E4F1" w14:textId="77777777" w:rsidR="002F208E" w:rsidRDefault="002F208E" w:rsidP="002F208E"/>
        </w:tc>
        <w:tc>
          <w:tcPr>
            <w:tcW w:w="12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65C59F" w14:textId="77777777" w:rsidR="002F208E" w:rsidRDefault="002F208E" w:rsidP="002F208E"/>
        </w:tc>
        <w:tc>
          <w:tcPr>
            <w:tcW w:w="366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6F5B36F5" w14:textId="77777777" w:rsidR="002F208E" w:rsidRDefault="002F208E" w:rsidP="002F208E"/>
        </w:tc>
        <w:tc>
          <w:tcPr>
            <w:tcW w:w="4447" w:type="dxa"/>
            <w:gridSpan w:val="4"/>
            <w:tcBorders>
              <w:bottom w:val="single" w:sz="4" w:space="0" w:color="auto"/>
            </w:tcBorders>
            <w:vAlign w:val="center"/>
          </w:tcPr>
          <w:p w14:paraId="195838D0" w14:textId="77777777" w:rsidR="002F208E" w:rsidRDefault="002F208E" w:rsidP="002F208E">
            <w:pPr>
              <w:ind w:left="1440" w:hanging="1440"/>
            </w:pPr>
            <w:r>
              <w:t>NSTEMI Type 2</w:t>
            </w:r>
          </w:p>
        </w:tc>
      </w:tr>
    </w:tbl>
    <w:p w14:paraId="4C63CFED" w14:textId="77777777" w:rsidR="002F208E" w:rsidRDefault="002F208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7"/>
        <w:gridCol w:w="1290"/>
        <w:gridCol w:w="3666"/>
        <w:gridCol w:w="4447"/>
      </w:tblGrid>
      <w:tr w:rsidR="002F208E" w14:paraId="27C583E6" w14:textId="77777777" w:rsidTr="002F208E">
        <w:trPr>
          <w:trHeight w:val="260"/>
        </w:trPr>
        <w:tc>
          <w:tcPr>
            <w:tcW w:w="1387" w:type="dxa"/>
            <w:vMerge w:val="restart"/>
            <w:tcBorders>
              <w:bottom w:val="single" w:sz="4" w:space="0" w:color="auto"/>
            </w:tcBorders>
            <w:vAlign w:val="center"/>
          </w:tcPr>
          <w:p w14:paraId="2C2C90CA" w14:textId="77777777" w:rsidR="002F208E" w:rsidRDefault="002F208E" w:rsidP="002F208E"/>
        </w:tc>
        <w:tc>
          <w:tcPr>
            <w:tcW w:w="1290" w:type="dxa"/>
            <w:vMerge w:val="restart"/>
            <w:vAlign w:val="center"/>
          </w:tcPr>
          <w:p w14:paraId="44BB591E" w14:textId="77777777" w:rsidR="002F208E" w:rsidRDefault="002F208E" w:rsidP="002F208E">
            <w:r>
              <w:t>Underlying Infection</w:t>
            </w:r>
          </w:p>
        </w:tc>
        <w:tc>
          <w:tcPr>
            <w:tcW w:w="3666" w:type="dxa"/>
            <w:vAlign w:val="center"/>
          </w:tcPr>
          <w:p w14:paraId="6256B587" w14:textId="77777777" w:rsidR="002F208E" w:rsidRDefault="002F208E" w:rsidP="002F208E">
            <w:r>
              <w:t>Site Specific    (Laterality)</w:t>
            </w:r>
          </w:p>
        </w:tc>
        <w:tc>
          <w:tcPr>
            <w:tcW w:w="4447" w:type="dxa"/>
            <w:vAlign w:val="center"/>
          </w:tcPr>
          <w:p w14:paraId="337EEFE2" w14:textId="77777777" w:rsidR="002F208E" w:rsidRDefault="002F208E" w:rsidP="002F208E">
            <w:pPr>
              <w:ind w:left="1440" w:hanging="1440"/>
            </w:pPr>
          </w:p>
        </w:tc>
      </w:tr>
      <w:tr w:rsidR="002F208E" w14:paraId="4C8800E9" w14:textId="77777777" w:rsidTr="002F208E">
        <w:tc>
          <w:tcPr>
            <w:tcW w:w="1387" w:type="dxa"/>
            <w:vMerge/>
            <w:vAlign w:val="center"/>
          </w:tcPr>
          <w:p w14:paraId="5F61DD61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4876AF60" w14:textId="77777777" w:rsidR="002F208E" w:rsidRDefault="002F208E" w:rsidP="002F208E"/>
        </w:tc>
        <w:tc>
          <w:tcPr>
            <w:tcW w:w="3666" w:type="dxa"/>
            <w:vAlign w:val="center"/>
          </w:tcPr>
          <w:p w14:paraId="0C32C740" w14:textId="77777777" w:rsidR="002F208E" w:rsidRDefault="002F208E" w:rsidP="002F208E">
            <w:r>
              <w:t>Acute / Chronic</w:t>
            </w:r>
          </w:p>
        </w:tc>
        <w:tc>
          <w:tcPr>
            <w:tcW w:w="4447" w:type="dxa"/>
            <w:vAlign w:val="center"/>
          </w:tcPr>
          <w:p w14:paraId="13129FC5" w14:textId="77777777" w:rsidR="002F208E" w:rsidRDefault="002F208E" w:rsidP="002F208E">
            <w:pPr>
              <w:ind w:left="720" w:hanging="720"/>
            </w:pPr>
          </w:p>
        </w:tc>
      </w:tr>
      <w:tr w:rsidR="002F208E" w14:paraId="10C95C1C" w14:textId="77777777" w:rsidTr="002F208E">
        <w:tc>
          <w:tcPr>
            <w:tcW w:w="1387" w:type="dxa"/>
            <w:vMerge/>
            <w:vAlign w:val="center"/>
          </w:tcPr>
          <w:p w14:paraId="1897DB44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14C37368" w14:textId="77777777" w:rsidR="002F208E" w:rsidRDefault="002F208E" w:rsidP="002F208E"/>
        </w:tc>
        <w:tc>
          <w:tcPr>
            <w:tcW w:w="3666" w:type="dxa"/>
            <w:vAlign w:val="center"/>
          </w:tcPr>
          <w:p w14:paraId="292F1CFF" w14:textId="77777777" w:rsidR="002F208E" w:rsidRDefault="002F208E" w:rsidP="002F208E">
            <w:r>
              <w:t>Organism</w:t>
            </w:r>
          </w:p>
        </w:tc>
        <w:tc>
          <w:tcPr>
            <w:tcW w:w="4447" w:type="dxa"/>
            <w:vAlign w:val="center"/>
          </w:tcPr>
          <w:p w14:paraId="0F782FAB" w14:textId="77777777" w:rsidR="002F208E" w:rsidRDefault="002F208E" w:rsidP="002F208E">
            <w:pPr>
              <w:ind w:left="720" w:hanging="720"/>
            </w:pPr>
          </w:p>
        </w:tc>
      </w:tr>
      <w:tr w:rsidR="002F208E" w14:paraId="4C204A32" w14:textId="77777777" w:rsidTr="002F208E">
        <w:tc>
          <w:tcPr>
            <w:tcW w:w="1387" w:type="dxa"/>
            <w:vMerge/>
            <w:vAlign w:val="center"/>
          </w:tcPr>
          <w:p w14:paraId="17DF5F5D" w14:textId="77777777" w:rsidR="002F208E" w:rsidRDefault="002F208E" w:rsidP="002F208E"/>
        </w:tc>
        <w:tc>
          <w:tcPr>
            <w:tcW w:w="1290" w:type="dxa"/>
            <w:vMerge w:val="restart"/>
            <w:vAlign w:val="center"/>
          </w:tcPr>
          <w:p w14:paraId="6F5A274F" w14:textId="77777777" w:rsidR="002F208E" w:rsidRDefault="002F208E" w:rsidP="002F208E">
            <w:r>
              <w:t>Acute Organ Dysfunction Caused by Sepsis</w:t>
            </w:r>
          </w:p>
        </w:tc>
        <w:tc>
          <w:tcPr>
            <w:tcW w:w="3666" w:type="dxa"/>
            <w:vAlign w:val="center"/>
          </w:tcPr>
          <w:p w14:paraId="70A2E833" w14:textId="77777777" w:rsidR="002F208E" w:rsidRDefault="002F208E" w:rsidP="002F208E">
            <w:r>
              <w:t xml:space="preserve">Septic Shock: </w:t>
            </w:r>
          </w:p>
          <w:p w14:paraId="34B2D8F3" w14:textId="77777777" w:rsidR="002F208E" w:rsidRDefault="002F208E" w:rsidP="002F208E">
            <w:pPr>
              <w:ind w:left="720" w:hanging="720"/>
            </w:pPr>
            <w:r>
              <w:t>“Persisting hypotension requiring vasopressors to maintain mean arterial pressure (MAP) &gt;65 mmHg and having a serum lactate level &gt;2 mmol/L despite adequate volume resuscitation.”</w:t>
            </w:r>
          </w:p>
          <w:p w14:paraId="4C39B5D2" w14:textId="77777777" w:rsidR="002F208E" w:rsidRDefault="002F208E" w:rsidP="002F208E">
            <w:pPr>
              <w:ind w:left="720" w:hanging="720"/>
            </w:pPr>
            <w:r>
              <w:t>Profound circulatory, cellular, and metabolic abnormalities associated with a greater risk of mortality</w:t>
            </w:r>
          </w:p>
        </w:tc>
        <w:tc>
          <w:tcPr>
            <w:tcW w:w="4447" w:type="dxa"/>
            <w:vAlign w:val="center"/>
          </w:tcPr>
          <w:p w14:paraId="5D01276F" w14:textId="77777777" w:rsidR="002F208E" w:rsidRDefault="002F208E" w:rsidP="002F208E">
            <w:pPr>
              <w:ind w:left="720" w:hanging="720"/>
            </w:pPr>
            <w:r>
              <w:t>Document Pressor used</w:t>
            </w:r>
          </w:p>
          <w:p w14:paraId="1052A79E" w14:textId="77777777" w:rsidR="002F208E" w:rsidRDefault="002F208E" w:rsidP="002F208E">
            <w:pPr>
              <w:ind w:left="720" w:hanging="720"/>
            </w:pPr>
          </w:p>
          <w:p w14:paraId="4DF50727" w14:textId="77777777" w:rsidR="002F208E" w:rsidRDefault="002F208E" w:rsidP="002F208E">
            <w:pPr>
              <w:ind w:left="720" w:hanging="720"/>
            </w:pPr>
          </w:p>
        </w:tc>
      </w:tr>
      <w:tr w:rsidR="002F208E" w14:paraId="4A45479C" w14:textId="77777777" w:rsidTr="002F208E">
        <w:tc>
          <w:tcPr>
            <w:tcW w:w="1387" w:type="dxa"/>
            <w:vMerge/>
            <w:vAlign w:val="center"/>
          </w:tcPr>
          <w:p w14:paraId="0DCB30A4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4715BA33" w14:textId="77777777" w:rsidR="002F208E" w:rsidRDefault="002F208E" w:rsidP="002F208E"/>
        </w:tc>
        <w:tc>
          <w:tcPr>
            <w:tcW w:w="3666" w:type="dxa"/>
            <w:vAlign w:val="center"/>
          </w:tcPr>
          <w:p w14:paraId="27952054" w14:textId="77777777" w:rsidR="002F208E" w:rsidRDefault="002F208E" w:rsidP="002F208E">
            <w:r>
              <w:t>Respiratory Failure, Acute</w:t>
            </w:r>
          </w:p>
        </w:tc>
        <w:tc>
          <w:tcPr>
            <w:tcW w:w="4447" w:type="dxa"/>
            <w:vAlign w:val="center"/>
          </w:tcPr>
          <w:p w14:paraId="1F05FC47" w14:textId="77777777" w:rsidR="002F208E" w:rsidRDefault="002F208E" w:rsidP="002F208E">
            <w:pPr>
              <w:ind w:left="720" w:hanging="720"/>
            </w:pPr>
            <w:r>
              <w:t>Respiratory Rate until normalizes/baseline</w:t>
            </w:r>
          </w:p>
          <w:p w14:paraId="43ABE764" w14:textId="77777777" w:rsidR="002F208E" w:rsidRDefault="002F208E" w:rsidP="002F208E">
            <w:pPr>
              <w:ind w:left="720" w:hanging="720"/>
            </w:pPr>
            <w:r>
              <w:t>PO2</w:t>
            </w:r>
          </w:p>
          <w:p w14:paraId="34D8B8A0" w14:textId="77777777" w:rsidR="002F208E" w:rsidRDefault="002F208E" w:rsidP="002F208E">
            <w:pPr>
              <w:ind w:left="720" w:hanging="720"/>
            </w:pPr>
            <w:r>
              <w:t>PCO2</w:t>
            </w:r>
          </w:p>
          <w:p w14:paraId="792FAF08" w14:textId="77777777" w:rsidR="002F208E" w:rsidRDefault="002F208E" w:rsidP="002F208E">
            <w:pPr>
              <w:ind w:left="720" w:hanging="720"/>
            </w:pPr>
            <w:r>
              <w:t>O2 Needs</w:t>
            </w:r>
          </w:p>
          <w:p w14:paraId="355ACF1A" w14:textId="77777777" w:rsidR="002F208E" w:rsidRDefault="002F208E" w:rsidP="002F208E">
            <w:pPr>
              <w:ind w:left="720" w:hanging="720"/>
            </w:pPr>
            <w:r>
              <w:t xml:space="preserve">Ventilation (MUST have Start Time and End Time!)  Includes weaning.  </w:t>
            </w:r>
          </w:p>
          <w:p w14:paraId="77C7E265" w14:textId="77777777" w:rsidR="002F208E" w:rsidRDefault="002F208E" w:rsidP="002F208E">
            <w:pPr>
              <w:ind w:left="720" w:hanging="720"/>
            </w:pPr>
            <w:r>
              <w:t>Intubation:   What time</w:t>
            </w:r>
          </w:p>
        </w:tc>
      </w:tr>
      <w:tr w:rsidR="002F208E" w14:paraId="7F348F5E" w14:textId="77777777" w:rsidTr="002F208E">
        <w:tc>
          <w:tcPr>
            <w:tcW w:w="1387" w:type="dxa"/>
            <w:vMerge/>
            <w:vAlign w:val="center"/>
          </w:tcPr>
          <w:p w14:paraId="5ED8FC85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455C53C8" w14:textId="77777777" w:rsidR="002F208E" w:rsidRDefault="002F208E" w:rsidP="002F208E"/>
        </w:tc>
        <w:tc>
          <w:tcPr>
            <w:tcW w:w="3666" w:type="dxa"/>
            <w:vAlign w:val="center"/>
          </w:tcPr>
          <w:p w14:paraId="0206F4DB" w14:textId="77777777" w:rsidR="002F208E" w:rsidRDefault="002F208E" w:rsidP="002F208E">
            <w:r>
              <w:t>Renal Failure, Acute</w:t>
            </w:r>
          </w:p>
        </w:tc>
        <w:tc>
          <w:tcPr>
            <w:tcW w:w="4447" w:type="dxa"/>
            <w:vAlign w:val="center"/>
          </w:tcPr>
          <w:p w14:paraId="5FEC16D3" w14:textId="77777777" w:rsidR="002F208E" w:rsidRDefault="002F208E" w:rsidP="002F208E">
            <w:pPr>
              <w:ind w:left="720" w:hanging="720"/>
            </w:pPr>
            <w:r>
              <w:t>Creatinine until normalizes/baseline</w:t>
            </w:r>
          </w:p>
        </w:tc>
      </w:tr>
      <w:tr w:rsidR="002F208E" w14:paraId="0A638B14" w14:textId="77777777" w:rsidTr="002F208E">
        <w:tc>
          <w:tcPr>
            <w:tcW w:w="1387" w:type="dxa"/>
            <w:vMerge/>
            <w:vAlign w:val="center"/>
          </w:tcPr>
          <w:p w14:paraId="1E6CFD84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564667E0" w14:textId="77777777" w:rsidR="002F208E" w:rsidRDefault="002F208E" w:rsidP="002F208E"/>
        </w:tc>
        <w:tc>
          <w:tcPr>
            <w:tcW w:w="3666" w:type="dxa"/>
            <w:vAlign w:val="center"/>
          </w:tcPr>
          <w:p w14:paraId="660BDBAF" w14:textId="77777777" w:rsidR="002F208E" w:rsidRDefault="002F208E" w:rsidP="002F208E">
            <w:r>
              <w:t>Lactic Acidosis, Acute</w:t>
            </w:r>
          </w:p>
        </w:tc>
        <w:tc>
          <w:tcPr>
            <w:tcW w:w="4447" w:type="dxa"/>
            <w:vAlign w:val="center"/>
          </w:tcPr>
          <w:p w14:paraId="6FF7A435" w14:textId="77777777" w:rsidR="002F208E" w:rsidRDefault="002F208E" w:rsidP="002F208E">
            <w:pPr>
              <w:ind w:left="720" w:hanging="720"/>
            </w:pPr>
            <w:r>
              <w:t>If the initial lactate is &gt;2.0, include a repeat lactate at 6 hours after presentation.)  Daily until normalizes/baseline.</w:t>
            </w:r>
          </w:p>
        </w:tc>
      </w:tr>
      <w:tr w:rsidR="002F208E" w14:paraId="3DA3F225" w14:textId="77777777" w:rsidTr="002F208E">
        <w:tc>
          <w:tcPr>
            <w:tcW w:w="1387" w:type="dxa"/>
            <w:vMerge/>
            <w:vAlign w:val="center"/>
          </w:tcPr>
          <w:p w14:paraId="27DB41A1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21717C48" w14:textId="77777777" w:rsidR="002F208E" w:rsidRDefault="002F208E" w:rsidP="002F208E"/>
        </w:tc>
        <w:tc>
          <w:tcPr>
            <w:tcW w:w="3666" w:type="dxa"/>
            <w:vAlign w:val="center"/>
          </w:tcPr>
          <w:p w14:paraId="19B991E0" w14:textId="77777777" w:rsidR="002F208E" w:rsidRDefault="002F208E" w:rsidP="002F208E">
            <w:r>
              <w:t>Encephalopathy (Metabolic), Acute</w:t>
            </w:r>
          </w:p>
        </w:tc>
        <w:tc>
          <w:tcPr>
            <w:tcW w:w="4447" w:type="dxa"/>
            <w:vAlign w:val="center"/>
          </w:tcPr>
          <w:p w14:paraId="7F1E0F4B" w14:textId="77777777" w:rsidR="002F208E" w:rsidRDefault="002F208E" w:rsidP="002F208E">
            <w:pPr>
              <w:ind w:left="720" w:hanging="720"/>
            </w:pPr>
            <w:r>
              <w:t>Record Glascow Coma Score daily until normalizes/baseline</w:t>
            </w:r>
          </w:p>
          <w:p w14:paraId="3F3DB70B" w14:textId="77777777" w:rsidR="002F208E" w:rsidRDefault="002F208E" w:rsidP="002F208E">
            <w:pPr>
              <w:ind w:left="720" w:hanging="720"/>
            </w:pPr>
            <w:r>
              <w:t>See the above Altered Mental Status.  Altered Mental Status is the sign and symptom.  The Encephalopathy is the diagnosis.</w:t>
            </w:r>
          </w:p>
        </w:tc>
      </w:tr>
      <w:tr w:rsidR="002F208E" w14:paraId="5F7E040C" w14:textId="77777777" w:rsidTr="002F208E">
        <w:tc>
          <w:tcPr>
            <w:tcW w:w="1387" w:type="dxa"/>
            <w:vMerge/>
            <w:vAlign w:val="center"/>
          </w:tcPr>
          <w:p w14:paraId="558D446A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27868195" w14:textId="77777777" w:rsidR="002F208E" w:rsidRDefault="002F208E" w:rsidP="002F208E"/>
        </w:tc>
        <w:tc>
          <w:tcPr>
            <w:tcW w:w="3666" w:type="dxa"/>
            <w:vAlign w:val="center"/>
          </w:tcPr>
          <w:p w14:paraId="6E25FA42" w14:textId="77777777" w:rsidR="002F208E" w:rsidRDefault="002F208E" w:rsidP="002F208E">
            <w:r>
              <w:t>Heart Failure</w:t>
            </w:r>
          </w:p>
        </w:tc>
        <w:tc>
          <w:tcPr>
            <w:tcW w:w="4447" w:type="dxa"/>
            <w:vAlign w:val="center"/>
          </w:tcPr>
          <w:p w14:paraId="41FE9A9B" w14:textId="77777777" w:rsidR="002F208E" w:rsidRDefault="002F208E" w:rsidP="002F208E">
            <w:pPr>
              <w:ind w:left="720" w:hanging="720"/>
            </w:pPr>
            <w:r>
              <w:t>Heart Rate until normalizes/baseline</w:t>
            </w:r>
          </w:p>
        </w:tc>
      </w:tr>
      <w:tr w:rsidR="002F208E" w14:paraId="3BE978F4" w14:textId="77777777" w:rsidTr="002F208E">
        <w:tc>
          <w:tcPr>
            <w:tcW w:w="1387" w:type="dxa"/>
            <w:vMerge/>
            <w:vAlign w:val="center"/>
          </w:tcPr>
          <w:p w14:paraId="006E351A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1EF7D9C6" w14:textId="77777777" w:rsidR="002F208E" w:rsidRDefault="002F208E" w:rsidP="002F208E"/>
        </w:tc>
        <w:tc>
          <w:tcPr>
            <w:tcW w:w="3666" w:type="dxa"/>
            <w:vAlign w:val="center"/>
          </w:tcPr>
          <w:p w14:paraId="256A44AB" w14:textId="77777777" w:rsidR="002F208E" w:rsidRDefault="002F208E" w:rsidP="002F208E">
            <w:r>
              <w:t>Hepatic Failure, Acute</w:t>
            </w:r>
          </w:p>
        </w:tc>
        <w:tc>
          <w:tcPr>
            <w:tcW w:w="4447" w:type="dxa"/>
            <w:vAlign w:val="center"/>
          </w:tcPr>
          <w:p w14:paraId="78D91AE3" w14:textId="77777777" w:rsidR="002F208E" w:rsidRDefault="002F208E" w:rsidP="002F208E">
            <w:pPr>
              <w:ind w:left="720" w:hanging="720"/>
            </w:pPr>
            <w:r>
              <w:t>Bilirubin until normalizes/baseline</w:t>
            </w:r>
          </w:p>
        </w:tc>
      </w:tr>
      <w:tr w:rsidR="002F208E" w14:paraId="7E5DC9A4" w14:textId="77777777" w:rsidTr="002F208E">
        <w:tc>
          <w:tcPr>
            <w:tcW w:w="1387" w:type="dxa"/>
            <w:vMerge/>
            <w:vAlign w:val="center"/>
          </w:tcPr>
          <w:p w14:paraId="06D1FBE4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40B905BD" w14:textId="77777777" w:rsidR="002F208E" w:rsidRDefault="002F208E" w:rsidP="002F208E"/>
        </w:tc>
        <w:tc>
          <w:tcPr>
            <w:tcW w:w="3666" w:type="dxa"/>
            <w:vAlign w:val="center"/>
          </w:tcPr>
          <w:p w14:paraId="151DE813" w14:textId="77777777" w:rsidR="002F208E" w:rsidRDefault="002F208E" w:rsidP="002F208E">
            <w:r>
              <w:t>Critical Illness Myopathy</w:t>
            </w:r>
          </w:p>
        </w:tc>
        <w:tc>
          <w:tcPr>
            <w:tcW w:w="4447" w:type="dxa"/>
            <w:vAlign w:val="center"/>
          </w:tcPr>
          <w:p w14:paraId="375CCE29" w14:textId="77777777" w:rsidR="002F208E" w:rsidRDefault="002F208E" w:rsidP="002F208E">
            <w:pPr>
              <w:ind w:left="720" w:hanging="720"/>
            </w:pPr>
          </w:p>
        </w:tc>
      </w:tr>
      <w:tr w:rsidR="002F208E" w14:paraId="2FFF3311" w14:textId="77777777" w:rsidTr="002F208E">
        <w:tc>
          <w:tcPr>
            <w:tcW w:w="1387" w:type="dxa"/>
            <w:vMerge/>
            <w:vAlign w:val="center"/>
          </w:tcPr>
          <w:p w14:paraId="6F0D951B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771E28D0" w14:textId="77777777" w:rsidR="002F208E" w:rsidRDefault="002F208E" w:rsidP="002F208E"/>
        </w:tc>
        <w:tc>
          <w:tcPr>
            <w:tcW w:w="3666" w:type="dxa"/>
            <w:vAlign w:val="center"/>
          </w:tcPr>
          <w:p w14:paraId="5B10A514" w14:textId="77777777" w:rsidR="002F208E" w:rsidRDefault="002F208E" w:rsidP="002F208E">
            <w:r>
              <w:t>Critical Illness Polyneuropathy</w:t>
            </w:r>
          </w:p>
        </w:tc>
        <w:tc>
          <w:tcPr>
            <w:tcW w:w="4447" w:type="dxa"/>
            <w:vAlign w:val="center"/>
          </w:tcPr>
          <w:p w14:paraId="2899D14D" w14:textId="77777777" w:rsidR="002F208E" w:rsidRDefault="002F208E" w:rsidP="002F208E">
            <w:pPr>
              <w:ind w:left="720" w:hanging="720"/>
            </w:pPr>
          </w:p>
        </w:tc>
      </w:tr>
      <w:tr w:rsidR="002F208E" w14:paraId="42DCC3DC" w14:textId="77777777" w:rsidTr="002F208E">
        <w:tc>
          <w:tcPr>
            <w:tcW w:w="1387" w:type="dxa"/>
            <w:vMerge/>
            <w:vAlign w:val="center"/>
          </w:tcPr>
          <w:p w14:paraId="6C56E093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5BF25997" w14:textId="77777777" w:rsidR="002F208E" w:rsidRDefault="002F208E" w:rsidP="002F208E"/>
        </w:tc>
        <w:tc>
          <w:tcPr>
            <w:tcW w:w="3666" w:type="dxa"/>
            <w:vAlign w:val="center"/>
          </w:tcPr>
          <w:p w14:paraId="7B63EF29" w14:textId="77777777" w:rsidR="002F208E" w:rsidRDefault="002F208E" w:rsidP="002F208E">
            <w:r>
              <w:t>DIC (Disseminated Intravascular Coagulopathy)</w:t>
            </w:r>
          </w:p>
        </w:tc>
        <w:tc>
          <w:tcPr>
            <w:tcW w:w="4447" w:type="dxa"/>
            <w:vAlign w:val="center"/>
          </w:tcPr>
          <w:p w14:paraId="43DAFB05" w14:textId="77777777" w:rsidR="002F208E" w:rsidRDefault="002F208E" w:rsidP="002F208E">
            <w:pPr>
              <w:ind w:left="720" w:hanging="720"/>
            </w:pPr>
            <w:r>
              <w:t>Platelet Count until normalizes/baseline</w:t>
            </w:r>
          </w:p>
        </w:tc>
      </w:tr>
      <w:tr w:rsidR="002F208E" w14:paraId="57BC5E86" w14:textId="77777777" w:rsidTr="002F208E">
        <w:tc>
          <w:tcPr>
            <w:tcW w:w="1387" w:type="dxa"/>
            <w:vMerge/>
            <w:vAlign w:val="center"/>
          </w:tcPr>
          <w:p w14:paraId="2A52AEFB" w14:textId="77777777" w:rsidR="002F208E" w:rsidRDefault="002F208E" w:rsidP="002F208E"/>
        </w:tc>
        <w:tc>
          <w:tcPr>
            <w:tcW w:w="1290" w:type="dxa"/>
            <w:vMerge w:val="restart"/>
            <w:vAlign w:val="center"/>
          </w:tcPr>
          <w:p w14:paraId="410FA7C7" w14:textId="77777777" w:rsidR="002F208E" w:rsidRDefault="002F208E" w:rsidP="002F208E">
            <w:r>
              <w:t>DRG’s and Diagnoses</w:t>
            </w:r>
          </w:p>
        </w:tc>
        <w:tc>
          <w:tcPr>
            <w:tcW w:w="3666" w:type="dxa"/>
            <w:vAlign w:val="center"/>
          </w:tcPr>
          <w:p w14:paraId="10A459E8" w14:textId="77777777" w:rsidR="002F208E" w:rsidRDefault="002F208E" w:rsidP="002F208E">
            <w:r>
              <w:t>CC</w:t>
            </w:r>
          </w:p>
        </w:tc>
        <w:tc>
          <w:tcPr>
            <w:tcW w:w="4447" w:type="dxa"/>
            <w:vAlign w:val="center"/>
          </w:tcPr>
          <w:p w14:paraId="0C19E03E" w14:textId="77777777" w:rsidR="002F208E" w:rsidRDefault="002F208E" w:rsidP="002F208E">
            <w:pPr>
              <w:ind w:left="720" w:hanging="720"/>
            </w:pPr>
            <w:r>
              <w:t xml:space="preserve">Complication / </w:t>
            </w:r>
            <w:proofErr w:type="spellStart"/>
            <w:r>
              <w:t>Cormorbidity</w:t>
            </w:r>
            <w:proofErr w:type="spellEnd"/>
          </w:p>
        </w:tc>
      </w:tr>
      <w:tr w:rsidR="002F208E" w14:paraId="4A95AF38" w14:textId="77777777" w:rsidTr="002F208E">
        <w:tc>
          <w:tcPr>
            <w:tcW w:w="1387" w:type="dxa"/>
            <w:vMerge/>
            <w:vAlign w:val="center"/>
          </w:tcPr>
          <w:p w14:paraId="708316C4" w14:textId="77777777" w:rsidR="002F208E" w:rsidRDefault="002F208E" w:rsidP="002F208E"/>
        </w:tc>
        <w:tc>
          <w:tcPr>
            <w:tcW w:w="1290" w:type="dxa"/>
            <w:vMerge/>
            <w:vAlign w:val="center"/>
          </w:tcPr>
          <w:p w14:paraId="700D401B" w14:textId="77777777" w:rsidR="002F208E" w:rsidRDefault="002F208E" w:rsidP="002F208E"/>
        </w:tc>
        <w:tc>
          <w:tcPr>
            <w:tcW w:w="3666" w:type="dxa"/>
            <w:vAlign w:val="center"/>
          </w:tcPr>
          <w:p w14:paraId="47614305" w14:textId="77777777" w:rsidR="002F208E" w:rsidRDefault="002F208E" w:rsidP="002F208E">
            <w:r>
              <w:t>MCC</w:t>
            </w:r>
          </w:p>
        </w:tc>
        <w:tc>
          <w:tcPr>
            <w:tcW w:w="4447" w:type="dxa"/>
            <w:vAlign w:val="center"/>
          </w:tcPr>
          <w:p w14:paraId="7954F05A" w14:textId="77777777" w:rsidR="002F208E" w:rsidRDefault="002F208E" w:rsidP="002F208E">
            <w:pPr>
              <w:ind w:left="720" w:hanging="720"/>
            </w:pPr>
            <w:r>
              <w:t>Major Complication / Comorbidity</w:t>
            </w:r>
          </w:p>
        </w:tc>
      </w:tr>
    </w:tbl>
    <w:p w14:paraId="6B6FE15D" w14:textId="77777777" w:rsidR="00246E66" w:rsidRDefault="00246E66">
      <w:r>
        <w:br w:type="page"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86"/>
        <w:gridCol w:w="3894"/>
        <w:gridCol w:w="5515"/>
      </w:tblGrid>
      <w:tr w:rsidR="00900C21" w14:paraId="6D6A8A8D" w14:textId="77777777" w:rsidTr="00900C21">
        <w:tc>
          <w:tcPr>
            <w:tcW w:w="1386" w:type="dxa"/>
            <w:vMerge w:val="restart"/>
            <w:vAlign w:val="center"/>
          </w:tcPr>
          <w:p w14:paraId="3E25ADD0" w14:textId="77777777" w:rsidR="00900C21" w:rsidRPr="00F913C9" w:rsidRDefault="00900C21" w:rsidP="00FC643F">
            <w:pPr>
              <w:rPr>
                <w:b/>
              </w:rPr>
            </w:pPr>
            <w:r w:rsidRPr="00F913C9">
              <w:rPr>
                <w:b/>
              </w:rPr>
              <w:lastRenderedPageBreak/>
              <w:t>DATA</w:t>
            </w:r>
          </w:p>
        </w:tc>
        <w:tc>
          <w:tcPr>
            <w:tcW w:w="3894" w:type="dxa"/>
            <w:vAlign w:val="center"/>
          </w:tcPr>
          <w:p w14:paraId="4689D64F" w14:textId="77777777" w:rsidR="00900C21" w:rsidRDefault="00900C21" w:rsidP="00FC643F">
            <w:r>
              <w:t>Vital Signs</w:t>
            </w:r>
          </w:p>
        </w:tc>
        <w:tc>
          <w:tcPr>
            <w:tcW w:w="5515" w:type="dxa"/>
            <w:vAlign w:val="center"/>
          </w:tcPr>
          <w:p w14:paraId="30EF750F" w14:textId="77777777" w:rsidR="00900C21" w:rsidRDefault="00900C21" w:rsidP="00FC643F">
            <w:pPr>
              <w:ind w:left="720" w:hanging="720"/>
            </w:pPr>
            <w:r>
              <w:t>Respiratory Rate, Cardiac Rate</w:t>
            </w:r>
          </w:p>
        </w:tc>
      </w:tr>
      <w:tr w:rsidR="00900C21" w14:paraId="46BF5F9F" w14:textId="77777777" w:rsidTr="00900C21">
        <w:tc>
          <w:tcPr>
            <w:tcW w:w="1386" w:type="dxa"/>
            <w:vMerge/>
            <w:vAlign w:val="center"/>
          </w:tcPr>
          <w:p w14:paraId="2B5235B7" w14:textId="77777777" w:rsidR="00900C21" w:rsidRDefault="00900C21" w:rsidP="00FC643F"/>
        </w:tc>
        <w:tc>
          <w:tcPr>
            <w:tcW w:w="3894" w:type="dxa"/>
            <w:vAlign w:val="center"/>
          </w:tcPr>
          <w:p w14:paraId="0BE375F1" w14:textId="77777777" w:rsidR="00900C21" w:rsidRDefault="00900C21" w:rsidP="00FC643F">
            <w:r>
              <w:t>Respiratory Status</w:t>
            </w:r>
          </w:p>
        </w:tc>
        <w:tc>
          <w:tcPr>
            <w:tcW w:w="5515" w:type="dxa"/>
            <w:vAlign w:val="center"/>
          </w:tcPr>
          <w:p w14:paraId="30304477" w14:textId="77777777" w:rsidR="00900C21" w:rsidRDefault="00900C21" w:rsidP="00FC643F">
            <w:pPr>
              <w:ind w:left="720" w:hanging="720"/>
            </w:pPr>
            <w:r>
              <w:t>PO2, PCO2, pH</w:t>
            </w:r>
          </w:p>
        </w:tc>
      </w:tr>
      <w:tr w:rsidR="00900C21" w14:paraId="47A1CDE6" w14:textId="77777777" w:rsidTr="00900C21">
        <w:tc>
          <w:tcPr>
            <w:tcW w:w="1386" w:type="dxa"/>
            <w:vMerge/>
            <w:vAlign w:val="center"/>
          </w:tcPr>
          <w:p w14:paraId="36C44129" w14:textId="77777777" w:rsidR="00900C21" w:rsidRDefault="00900C21" w:rsidP="00FC643F"/>
        </w:tc>
        <w:tc>
          <w:tcPr>
            <w:tcW w:w="3894" w:type="dxa"/>
            <w:vAlign w:val="center"/>
          </w:tcPr>
          <w:p w14:paraId="2204990A" w14:textId="77777777" w:rsidR="00900C21" w:rsidRDefault="00900C21" w:rsidP="00FC643F">
            <w:r>
              <w:t>Labs</w:t>
            </w:r>
          </w:p>
        </w:tc>
        <w:tc>
          <w:tcPr>
            <w:tcW w:w="5515" w:type="dxa"/>
            <w:vAlign w:val="center"/>
          </w:tcPr>
          <w:p w14:paraId="256FD1A0" w14:textId="77777777" w:rsidR="00900C21" w:rsidRDefault="00900C21" w:rsidP="00FC643F">
            <w:pPr>
              <w:ind w:left="720" w:hanging="720"/>
            </w:pPr>
            <w:r>
              <w:t>WBC (Differential), Lactate, Creatinine, Bilirubin, Platelets, (Until baseline or normalize)</w:t>
            </w:r>
          </w:p>
          <w:p w14:paraId="4DC9BB6B" w14:textId="77777777" w:rsidR="00900C21" w:rsidRDefault="00900C21" w:rsidP="00FC643F">
            <w:pPr>
              <w:ind w:left="720" w:hanging="720"/>
            </w:pPr>
            <w:r>
              <w:t>Document all labs ordered and/or reviewed.</w:t>
            </w:r>
          </w:p>
          <w:p w14:paraId="4F27DEF9" w14:textId="77777777" w:rsidR="00900C21" w:rsidRDefault="00900C21" w:rsidP="00FC643F">
            <w:pPr>
              <w:ind w:left="720" w:hanging="720"/>
            </w:pPr>
            <w:r>
              <w:t>Document any abnormal numbers and define what that means:</w:t>
            </w:r>
            <w:proofErr w:type="gramStart"/>
            <w:r>
              <w:t xml:space="preserve">   “</w:t>
            </w:r>
            <w:proofErr w:type="gramEnd"/>
            <w:r>
              <w:t>The patient has a blood sugar of 250.  Will treat the hyperglycemia.”</w:t>
            </w:r>
          </w:p>
        </w:tc>
      </w:tr>
      <w:tr w:rsidR="00900C21" w14:paraId="56013E6F" w14:textId="77777777" w:rsidTr="00900C21">
        <w:tc>
          <w:tcPr>
            <w:tcW w:w="1386" w:type="dxa"/>
            <w:vMerge/>
            <w:vAlign w:val="center"/>
          </w:tcPr>
          <w:p w14:paraId="2564C96C" w14:textId="77777777" w:rsidR="00900C21" w:rsidRDefault="00900C21" w:rsidP="00FC643F"/>
        </w:tc>
        <w:tc>
          <w:tcPr>
            <w:tcW w:w="3894" w:type="dxa"/>
            <w:vAlign w:val="center"/>
          </w:tcPr>
          <w:p w14:paraId="268FF80C" w14:textId="77777777" w:rsidR="00900C21" w:rsidRDefault="00900C21" w:rsidP="00FC643F">
            <w:r>
              <w:t>Radiology</w:t>
            </w:r>
          </w:p>
        </w:tc>
        <w:tc>
          <w:tcPr>
            <w:tcW w:w="5515" w:type="dxa"/>
            <w:vAlign w:val="center"/>
          </w:tcPr>
          <w:p w14:paraId="7C2BA698" w14:textId="77777777" w:rsidR="00900C21" w:rsidRDefault="00900C21" w:rsidP="00FC643F">
            <w:pPr>
              <w:ind w:left="720" w:hanging="720"/>
            </w:pPr>
            <w:r>
              <w:t>Document all radiology ordered and/or reviewed.</w:t>
            </w:r>
          </w:p>
          <w:p w14:paraId="31A304F0" w14:textId="77777777" w:rsidR="00900C21" w:rsidRDefault="00900C21" w:rsidP="00FC643F">
            <w:pPr>
              <w:ind w:left="720" w:hanging="720"/>
            </w:pPr>
            <w:r>
              <w:t>If you personally view the image and do medical decision making specifically that was done:  “I viewed the (image –</w:t>
            </w:r>
            <w:proofErr w:type="spellStart"/>
            <w:r>
              <w:t>xray</w:t>
            </w:r>
            <w:proofErr w:type="spellEnd"/>
            <w:r>
              <w:t>) and my finding are:   _______”</w:t>
            </w:r>
          </w:p>
        </w:tc>
      </w:tr>
      <w:tr w:rsidR="00900C21" w14:paraId="5F3971F1" w14:textId="77777777" w:rsidTr="00900C21">
        <w:tc>
          <w:tcPr>
            <w:tcW w:w="1386" w:type="dxa"/>
            <w:vMerge/>
            <w:vAlign w:val="center"/>
          </w:tcPr>
          <w:p w14:paraId="08C4FA99" w14:textId="77777777" w:rsidR="00900C21" w:rsidRDefault="00900C21" w:rsidP="00FC643F"/>
        </w:tc>
        <w:tc>
          <w:tcPr>
            <w:tcW w:w="3894" w:type="dxa"/>
            <w:vAlign w:val="center"/>
          </w:tcPr>
          <w:p w14:paraId="07CE83FF" w14:textId="77777777" w:rsidR="00900C21" w:rsidRDefault="00900C21" w:rsidP="00FC643F">
            <w:r>
              <w:t>EKG / ECG</w:t>
            </w:r>
          </w:p>
        </w:tc>
        <w:tc>
          <w:tcPr>
            <w:tcW w:w="5515" w:type="dxa"/>
            <w:vAlign w:val="center"/>
          </w:tcPr>
          <w:p w14:paraId="18AA7AE5" w14:textId="77777777" w:rsidR="00900C21" w:rsidRDefault="00900C21" w:rsidP="00900C21">
            <w:pPr>
              <w:ind w:left="720" w:hanging="720"/>
            </w:pPr>
            <w:r>
              <w:t>If you personally view the heart tracing and do medical decision making specifically state:   “I reviewed the EKG and the following are my “findings:  __________”</w:t>
            </w:r>
          </w:p>
        </w:tc>
      </w:tr>
      <w:tr w:rsidR="00900C21" w14:paraId="0F95179F" w14:textId="77777777" w:rsidTr="00900C21">
        <w:trPr>
          <w:trHeight w:val="215"/>
        </w:trPr>
        <w:tc>
          <w:tcPr>
            <w:tcW w:w="1386" w:type="dxa"/>
            <w:vMerge/>
            <w:vAlign w:val="center"/>
          </w:tcPr>
          <w:p w14:paraId="39D500B8" w14:textId="77777777" w:rsidR="00900C21" w:rsidRDefault="00900C21" w:rsidP="00FC643F"/>
        </w:tc>
        <w:tc>
          <w:tcPr>
            <w:tcW w:w="3894" w:type="dxa"/>
            <w:vAlign w:val="center"/>
          </w:tcPr>
          <w:p w14:paraId="3B896856" w14:textId="77777777" w:rsidR="00900C21" w:rsidRDefault="00900C21" w:rsidP="00FC643F">
            <w:r>
              <w:t>Review of Medical Records</w:t>
            </w:r>
          </w:p>
        </w:tc>
        <w:tc>
          <w:tcPr>
            <w:tcW w:w="5515" w:type="dxa"/>
            <w:vAlign w:val="center"/>
          </w:tcPr>
          <w:p w14:paraId="21748EC0" w14:textId="77777777" w:rsidR="00900C21" w:rsidRDefault="00900C21" w:rsidP="00FC643F">
            <w:pPr>
              <w:ind w:left="720" w:hanging="720"/>
            </w:pPr>
            <w:r>
              <w:t>Document what you reviewed:  “I reviewed the D/C Summary dated xx/xx/xx and the operative report dated xx/xx/xx and the infectious disease consult by Dr. Smith dated xx/xx/xx.”</w:t>
            </w:r>
          </w:p>
        </w:tc>
      </w:tr>
      <w:tr w:rsidR="00900C21" w14:paraId="2CC44C61" w14:textId="77777777" w:rsidTr="00900C21">
        <w:tc>
          <w:tcPr>
            <w:tcW w:w="1386" w:type="dxa"/>
            <w:vMerge/>
            <w:vAlign w:val="center"/>
          </w:tcPr>
          <w:p w14:paraId="65B7E741" w14:textId="77777777" w:rsidR="00900C21" w:rsidRDefault="00900C21" w:rsidP="00900C21"/>
        </w:tc>
        <w:tc>
          <w:tcPr>
            <w:tcW w:w="3894" w:type="dxa"/>
            <w:vAlign w:val="center"/>
          </w:tcPr>
          <w:p w14:paraId="5B2FA72A" w14:textId="77777777" w:rsidR="00900C21" w:rsidRDefault="00900C21" w:rsidP="00900C21">
            <w:r>
              <w:t xml:space="preserve">Discussions with Other Providers.  </w:t>
            </w:r>
          </w:p>
        </w:tc>
        <w:tc>
          <w:tcPr>
            <w:tcW w:w="5515" w:type="dxa"/>
            <w:vAlign w:val="center"/>
          </w:tcPr>
          <w:p w14:paraId="4E2CEE71" w14:textId="77777777" w:rsidR="00900C21" w:rsidRDefault="00900C21" w:rsidP="00900C21"/>
        </w:tc>
      </w:tr>
      <w:tr w:rsidR="00900C21" w14:paraId="7970E842" w14:textId="77777777" w:rsidTr="00900C21">
        <w:tc>
          <w:tcPr>
            <w:tcW w:w="1386" w:type="dxa"/>
            <w:vMerge/>
            <w:vAlign w:val="center"/>
          </w:tcPr>
          <w:p w14:paraId="01B2EB3A" w14:textId="77777777" w:rsidR="00900C21" w:rsidRDefault="00900C21" w:rsidP="00900C21"/>
        </w:tc>
        <w:tc>
          <w:tcPr>
            <w:tcW w:w="3894" w:type="dxa"/>
            <w:vAlign w:val="center"/>
          </w:tcPr>
          <w:p w14:paraId="47F6B635" w14:textId="77777777" w:rsidR="00900C21" w:rsidRDefault="00900C21" w:rsidP="00900C21">
            <w:pPr>
              <w:ind w:left="720" w:hanging="720"/>
            </w:pPr>
            <w:r>
              <w:t xml:space="preserve">Document discussions with other healthcare providers concerning any data obtained.  </w:t>
            </w:r>
          </w:p>
        </w:tc>
        <w:tc>
          <w:tcPr>
            <w:tcW w:w="5515" w:type="dxa"/>
            <w:vAlign w:val="center"/>
          </w:tcPr>
          <w:p w14:paraId="5EB8FA8D" w14:textId="77777777" w:rsidR="00900C21" w:rsidRDefault="00900C21" w:rsidP="00900C21">
            <w:pPr>
              <w:ind w:left="720" w:hanging="720"/>
            </w:pPr>
          </w:p>
        </w:tc>
      </w:tr>
      <w:tr w:rsidR="00900C21" w14:paraId="2CD525F3" w14:textId="77777777" w:rsidTr="00900C21">
        <w:tc>
          <w:tcPr>
            <w:tcW w:w="1386" w:type="dxa"/>
            <w:vMerge/>
            <w:vAlign w:val="center"/>
          </w:tcPr>
          <w:p w14:paraId="7B8B2189" w14:textId="77777777" w:rsidR="00900C21" w:rsidRDefault="00900C21" w:rsidP="00900C21"/>
        </w:tc>
        <w:tc>
          <w:tcPr>
            <w:tcW w:w="3894" w:type="dxa"/>
            <w:vAlign w:val="center"/>
          </w:tcPr>
          <w:p w14:paraId="239284D3" w14:textId="77777777" w:rsidR="00900C21" w:rsidRDefault="00900C21" w:rsidP="00900C21">
            <w:pPr>
              <w:ind w:left="720" w:hanging="720"/>
            </w:pPr>
            <w:r>
              <w:t xml:space="preserve">History Obtained from other than the Patient </w:t>
            </w:r>
          </w:p>
        </w:tc>
        <w:tc>
          <w:tcPr>
            <w:tcW w:w="5515" w:type="dxa"/>
            <w:vAlign w:val="center"/>
          </w:tcPr>
          <w:p w14:paraId="46FE5676" w14:textId="77777777" w:rsidR="00900C21" w:rsidRDefault="00900C21" w:rsidP="00900C21">
            <w:pPr>
              <w:ind w:left="720" w:hanging="720"/>
            </w:pPr>
            <w:r>
              <w:t>Who</w:t>
            </w:r>
          </w:p>
          <w:p w14:paraId="2647D578" w14:textId="77777777" w:rsidR="00900C21" w:rsidRDefault="00900C21" w:rsidP="00900C21">
            <w:pPr>
              <w:ind w:left="720" w:hanging="720"/>
            </w:pPr>
            <w:r>
              <w:t>Why</w:t>
            </w:r>
          </w:p>
        </w:tc>
      </w:tr>
    </w:tbl>
    <w:p w14:paraId="081DAE74" w14:textId="77777777" w:rsidR="00246E66" w:rsidRDefault="00246E6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549"/>
        <w:gridCol w:w="3894"/>
        <w:gridCol w:w="3961"/>
      </w:tblGrid>
      <w:tr w:rsidR="000C1B8E" w14:paraId="3E735324" w14:textId="77777777" w:rsidTr="00DF723F">
        <w:tc>
          <w:tcPr>
            <w:tcW w:w="1386" w:type="dxa"/>
            <w:vMerge w:val="restart"/>
            <w:vAlign w:val="center"/>
          </w:tcPr>
          <w:p w14:paraId="75BA3D14" w14:textId="77777777" w:rsidR="000C1B8E" w:rsidRPr="00CF6242" w:rsidRDefault="000C1B8E" w:rsidP="00FC643F">
            <w:pPr>
              <w:rPr>
                <w:b/>
              </w:rPr>
            </w:pPr>
            <w:r w:rsidRPr="00CF6242">
              <w:rPr>
                <w:b/>
              </w:rPr>
              <w:lastRenderedPageBreak/>
              <w:t>RISK</w:t>
            </w:r>
          </w:p>
        </w:tc>
        <w:tc>
          <w:tcPr>
            <w:tcW w:w="9404" w:type="dxa"/>
            <w:gridSpan w:val="3"/>
            <w:vAlign w:val="center"/>
          </w:tcPr>
          <w:p w14:paraId="04C6172A" w14:textId="77777777" w:rsidR="000C1B8E" w:rsidRPr="00FA56B4" w:rsidRDefault="000C1B8E" w:rsidP="00FC643F">
            <w:pPr>
              <w:tabs>
                <w:tab w:val="center" w:pos="12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lang w:bidi="en-US"/>
              </w:rPr>
            </w:pPr>
            <w:r>
              <w:t xml:space="preserve">RISK levels comes from what we do the patient.  Not the diagnosis of the patient.  </w:t>
            </w:r>
          </w:p>
        </w:tc>
      </w:tr>
      <w:tr w:rsidR="000C1B8E" w14:paraId="3AAD1849" w14:textId="77777777" w:rsidTr="001A4AB9">
        <w:tc>
          <w:tcPr>
            <w:tcW w:w="1386" w:type="dxa"/>
            <w:vMerge/>
            <w:vAlign w:val="center"/>
          </w:tcPr>
          <w:p w14:paraId="69495E59" w14:textId="77777777" w:rsidR="000C1B8E" w:rsidRDefault="000C1B8E" w:rsidP="00FC643F"/>
        </w:tc>
        <w:tc>
          <w:tcPr>
            <w:tcW w:w="1549" w:type="dxa"/>
            <w:vAlign w:val="center"/>
          </w:tcPr>
          <w:p w14:paraId="3EB5671B" w14:textId="77777777" w:rsidR="000C1B8E" w:rsidRDefault="000C1B8E" w:rsidP="00FC643F"/>
        </w:tc>
        <w:tc>
          <w:tcPr>
            <w:tcW w:w="3894" w:type="dxa"/>
            <w:vAlign w:val="center"/>
          </w:tcPr>
          <w:p w14:paraId="50414A6E" w14:textId="77777777" w:rsidR="000C1B8E" w:rsidRPr="00FA56B4" w:rsidRDefault="000C1B8E" w:rsidP="00FC643F">
            <w:pPr>
              <w:tabs>
                <w:tab w:val="center" w:pos="121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bidi="en-US"/>
              </w:rPr>
            </w:pPr>
            <w:r w:rsidRPr="00FA56B4">
              <w:rPr>
                <w:b/>
              </w:rPr>
              <w:t>DIAGNOSTIC PROCEDURE(S) ORDERED</w:t>
            </w:r>
          </w:p>
        </w:tc>
        <w:tc>
          <w:tcPr>
            <w:tcW w:w="3961" w:type="dxa"/>
            <w:vAlign w:val="center"/>
          </w:tcPr>
          <w:p w14:paraId="73D12CB5" w14:textId="77777777" w:rsidR="000C1B8E" w:rsidRPr="00FA56B4" w:rsidRDefault="000C1B8E" w:rsidP="00FC643F">
            <w:pPr>
              <w:tabs>
                <w:tab w:val="center" w:pos="12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bidi="en-US"/>
              </w:rPr>
            </w:pPr>
            <w:r w:rsidRPr="00FA56B4">
              <w:rPr>
                <w:b/>
              </w:rPr>
              <w:t>MANAGEMENT OPTIONS SELECTED</w:t>
            </w:r>
          </w:p>
        </w:tc>
      </w:tr>
      <w:tr w:rsidR="000C1B8E" w14:paraId="532492E6" w14:textId="77777777" w:rsidTr="001A4AB9">
        <w:tc>
          <w:tcPr>
            <w:tcW w:w="1386" w:type="dxa"/>
            <w:vMerge/>
            <w:vAlign w:val="center"/>
          </w:tcPr>
          <w:p w14:paraId="1D897E2A" w14:textId="77777777" w:rsidR="000C1B8E" w:rsidRDefault="000C1B8E" w:rsidP="00FC643F"/>
        </w:tc>
        <w:tc>
          <w:tcPr>
            <w:tcW w:w="1549" w:type="dxa"/>
            <w:vAlign w:val="center"/>
          </w:tcPr>
          <w:p w14:paraId="3EB9DC56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rPr>
                <w:b/>
              </w:rPr>
              <w:t>MINIMAL</w:t>
            </w:r>
          </w:p>
          <w:p w14:paraId="7B46A93A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</w:p>
          <w:p w14:paraId="60D71C0A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</w:pPr>
            <w:r w:rsidRPr="00FA56B4">
              <w:t>Level 2</w:t>
            </w:r>
          </w:p>
        </w:tc>
        <w:tc>
          <w:tcPr>
            <w:tcW w:w="3894" w:type="dxa"/>
            <w:vAlign w:val="center"/>
          </w:tcPr>
          <w:p w14:paraId="375BA325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Laboratory tests requiring venipuncture</w:t>
            </w:r>
          </w:p>
          <w:p w14:paraId="518E916A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Chest x-rays</w:t>
            </w:r>
          </w:p>
          <w:p w14:paraId="656D7A94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EKG/EEG</w:t>
            </w:r>
          </w:p>
          <w:p w14:paraId="34046F43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Urinalysis</w:t>
            </w:r>
          </w:p>
          <w:p w14:paraId="292D1B9B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Ultrasound, e.g., echocardiography</w:t>
            </w:r>
          </w:p>
          <w:p w14:paraId="4288E0FA" w14:textId="77777777" w:rsidR="000C1B8E" w:rsidRPr="00FA56B4" w:rsidRDefault="000C1B8E" w:rsidP="00FC643F">
            <w:pPr>
              <w:tabs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KOH prep</w:t>
            </w:r>
          </w:p>
        </w:tc>
        <w:tc>
          <w:tcPr>
            <w:tcW w:w="3961" w:type="dxa"/>
            <w:vAlign w:val="center"/>
          </w:tcPr>
          <w:p w14:paraId="182B9E3B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Rest</w:t>
            </w:r>
          </w:p>
          <w:p w14:paraId="5C61F4E1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Gargles</w:t>
            </w:r>
          </w:p>
          <w:p w14:paraId="34FC4577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Elastic bandages</w:t>
            </w:r>
          </w:p>
          <w:p w14:paraId="4D01A505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Superficial dressings</w:t>
            </w:r>
          </w:p>
        </w:tc>
      </w:tr>
      <w:tr w:rsidR="000C1B8E" w14:paraId="1058A743" w14:textId="77777777" w:rsidTr="001A4AB9">
        <w:tc>
          <w:tcPr>
            <w:tcW w:w="1386" w:type="dxa"/>
            <w:vMerge/>
            <w:vAlign w:val="center"/>
          </w:tcPr>
          <w:p w14:paraId="3D24527A" w14:textId="77777777" w:rsidR="000C1B8E" w:rsidRDefault="000C1B8E" w:rsidP="00FC643F"/>
        </w:tc>
        <w:tc>
          <w:tcPr>
            <w:tcW w:w="1549" w:type="dxa"/>
            <w:vAlign w:val="center"/>
          </w:tcPr>
          <w:p w14:paraId="357CF2C1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rPr>
                <w:b/>
              </w:rPr>
              <w:t>LOW</w:t>
            </w:r>
          </w:p>
          <w:p w14:paraId="1579A730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</w:p>
          <w:p w14:paraId="770FA471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t>Level 3</w:t>
            </w:r>
          </w:p>
        </w:tc>
        <w:tc>
          <w:tcPr>
            <w:tcW w:w="3894" w:type="dxa"/>
            <w:vAlign w:val="center"/>
          </w:tcPr>
          <w:p w14:paraId="2E24723F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Physiologic tests not under stress, e.g., pulmonary function tests</w:t>
            </w:r>
          </w:p>
          <w:p w14:paraId="473FA3A4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Non-cardiovascular imaging studies with contrast, e.g., barium enema</w:t>
            </w:r>
          </w:p>
          <w:p w14:paraId="6F75B2B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Superficial needle biopsies</w:t>
            </w:r>
          </w:p>
          <w:p w14:paraId="115675D8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Clinical laboratory tests requiring arterial puncture</w:t>
            </w:r>
          </w:p>
          <w:p w14:paraId="3CF3A514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Skin biopsies</w:t>
            </w:r>
          </w:p>
        </w:tc>
        <w:tc>
          <w:tcPr>
            <w:tcW w:w="3961" w:type="dxa"/>
            <w:vAlign w:val="center"/>
          </w:tcPr>
          <w:p w14:paraId="6A10C049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Over-the-counter drugs</w:t>
            </w:r>
          </w:p>
          <w:p w14:paraId="1FADB06D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Minor surgery with no identified risk factors</w:t>
            </w:r>
          </w:p>
          <w:p w14:paraId="6555FB65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Physical therapy</w:t>
            </w:r>
          </w:p>
          <w:p w14:paraId="2E9A3B91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Occupational therapy</w:t>
            </w:r>
          </w:p>
          <w:p w14:paraId="6DEBF666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IV fluids without additives</w:t>
            </w:r>
          </w:p>
        </w:tc>
      </w:tr>
      <w:tr w:rsidR="000C1B8E" w14:paraId="2E0C16B2" w14:textId="77777777" w:rsidTr="001A4AB9">
        <w:tc>
          <w:tcPr>
            <w:tcW w:w="1386" w:type="dxa"/>
            <w:vMerge/>
            <w:vAlign w:val="center"/>
          </w:tcPr>
          <w:p w14:paraId="341560B9" w14:textId="77777777" w:rsidR="000C1B8E" w:rsidRDefault="000C1B8E" w:rsidP="00FC643F"/>
        </w:tc>
        <w:tc>
          <w:tcPr>
            <w:tcW w:w="1549" w:type="dxa"/>
            <w:vAlign w:val="center"/>
          </w:tcPr>
          <w:p w14:paraId="332C7991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rPr>
                <w:b/>
              </w:rPr>
              <w:t>MODERATE</w:t>
            </w:r>
          </w:p>
          <w:p w14:paraId="4C4079C8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</w:p>
          <w:p w14:paraId="608CB9C8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t>Level 4</w:t>
            </w:r>
          </w:p>
        </w:tc>
        <w:tc>
          <w:tcPr>
            <w:tcW w:w="3894" w:type="dxa"/>
            <w:vAlign w:val="center"/>
          </w:tcPr>
          <w:p w14:paraId="11C01C7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Physiologic tests under stress, e.g., cardiac stress test, fetal contraction stress test</w:t>
            </w:r>
          </w:p>
          <w:p w14:paraId="1211409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Diagnostic endoscopies with no identified risk factors</w:t>
            </w:r>
          </w:p>
          <w:p w14:paraId="3AE803F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Deep needle or incisional biopsy</w:t>
            </w:r>
          </w:p>
          <w:p w14:paraId="71ED51D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Cardiovascular imaging studies with contrast and no identified risk factors, e.g., arteriogram, cardiac catheterization</w:t>
            </w:r>
          </w:p>
          <w:p w14:paraId="386A15B3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 xml:space="preserve">Obtain fluid from </w:t>
            </w:r>
            <w:r w:rsidR="00246E66">
              <w:t>body cavity, e.g. LP</w:t>
            </w:r>
            <w:r w:rsidRPr="00FA56B4">
              <w:t>, thoracentesis, culdocentesis</w:t>
            </w:r>
          </w:p>
        </w:tc>
        <w:tc>
          <w:tcPr>
            <w:tcW w:w="3961" w:type="dxa"/>
            <w:vAlign w:val="center"/>
          </w:tcPr>
          <w:p w14:paraId="58CF5775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Minor surgery with identified risk factors</w:t>
            </w:r>
          </w:p>
          <w:p w14:paraId="255AFEC5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Elective major surgery (open, percutaneous or endoscopic) with no identified risk factors</w:t>
            </w:r>
          </w:p>
          <w:p w14:paraId="2EEC882F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</w:r>
            <w:r w:rsidRPr="00FA56B4">
              <w:rPr>
                <w:b/>
              </w:rPr>
              <w:t>Prescription drug management</w:t>
            </w:r>
          </w:p>
          <w:p w14:paraId="43314AE4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Therapeutic nuclear medicine</w:t>
            </w:r>
          </w:p>
          <w:p w14:paraId="5512E22C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IV fluids with additives</w:t>
            </w:r>
          </w:p>
          <w:p w14:paraId="507B878D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Closed treatment of fracture or dislocation without manipulation</w:t>
            </w:r>
          </w:p>
        </w:tc>
      </w:tr>
      <w:tr w:rsidR="000C1B8E" w14:paraId="0082085D" w14:textId="77777777" w:rsidTr="001A4AB9">
        <w:tc>
          <w:tcPr>
            <w:tcW w:w="1386" w:type="dxa"/>
            <w:vMerge/>
            <w:vAlign w:val="center"/>
          </w:tcPr>
          <w:p w14:paraId="20CF88C7" w14:textId="77777777" w:rsidR="000C1B8E" w:rsidRDefault="000C1B8E" w:rsidP="00FC643F"/>
        </w:tc>
        <w:tc>
          <w:tcPr>
            <w:tcW w:w="1549" w:type="dxa"/>
            <w:vAlign w:val="center"/>
          </w:tcPr>
          <w:p w14:paraId="54BEF32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rPr>
                <w:b/>
              </w:rPr>
              <w:t>HIGH</w:t>
            </w:r>
          </w:p>
          <w:p w14:paraId="3C8366ED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</w:p>
          <w:p w14:paraId="181075AE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jc w:val="center"/>
              <w:rPr>
                <w:b/>
              </w:rPr>
            </w:pPr>
            <w:r w:rsidRPr="00FA56B4">
              <w:t>Level 5</w:t>
            </w:r>
          </w:p>
        </w:tc>
        <w:tc>
          <w:tcPr>
            <w:tcW w:w="3894" w:type="dxa"/>
            <w:vAlign w:val="center"/>
          </w:tcPr>
          <w:p w14:paraId="4A7F570C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Cardiovascular imaging studies with contrast with identified risk factors</w:t>
            </w:r>
          </w:p>
          <w:p w14:paraId="123B421A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Cardiac electrophysiological tests</w:t>
            </w:r>
          </w:p>
          <w:p w14:paraId="066391A7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Diagnostic Endoscopies with identified risk factors</w:t>
            </w:r>
          </w:p>
          <w:p w14:paraId="34D75B9B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  <w:rPr>
                <w:lang w:bidi="en-US"/>
              </w:rPr>
            </w:pPr>
            <w:r w:rsidRPr="00FA56B4">
              <w:t>•</w:t>
            </w:r>
            <w:r w:rsidRPr="00FA56B4">
              <w:tab/>
              <w:t>Discography</w:t>
            </w:r>
          </w:p>
        </w:tc>
        <w:tc>
          <w:tcPr>
            <w:tcW w:w="3961" w:type="dxa"/>
            <w:vAlign w:val="center"/>
          </w:tcPr>
          <w:p w14:paraId="44E21C08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Elective major surgery (open, percutaneous or endoscopic) with identified risk factors</w:t>
            </w:r>
          </w:p>
          <w:p w14:paraId="315A26C4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Emergency major surgery (open, percutaneous or endoscopic)</w:t>
            </w:r>
          </w:p>
          <w:p w14:paraId="6A8DE818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Parenteral controlled substances</w:t>
            </w:r>
          </w:p>
          <w:p w14:paraId="610DD814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Drug therapy requiring intensive monitoring for toxicity</w:t>
            </w:r>
            <w:r>
              <w:t xml:space="preserve"> (Pressors)</w:t>
            </w:r>
          </w:p>
          <w:p w14:paraId="6B275EAA" w14:textId="77777777" w:rsidR="000C1B8E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 w:rsidRPr="00FA56B4">
              <w:t>•</w:t>
            </w:r>
            <w:r w:rsidRPr="00FA56B4">
              <w:tab/>
              <w:t>Decision not to resuscitate or to de-escalate care because of poor prognosis</w:t>
            </w:r>
            <w:r>
              <w:t xml:space="preserve"> (Z66 – DNR, Z51.5 - Comfort Measures Only &amp; Hospice Care)</w:t>
            </w:r>
          </w:p>
          <w:p w14:paraId="60679312" w14:textId="77777777" w:rsidR="000C1B8E" w:rsidRPr="00FA56B4" w:rsidRDefault="000C1B8E" w:rsidP="00FC643F">
            <w:pPr>
              <w:tabs>
                <w:tab w:val="left" w:pos="-4356"/>
                <w:tab w:val="left" w:pos="-720"/>
                <w:tab w:val="left" w:pos="237"/>
                <w:tab w:val="left" w:pos="720"/>
                <w:tab w:val="left" w:pos="1555"/>
                <w:tab w:val="left" w:pos="2160"/>
                <w:tab w:val="left" w:pos="2880"/>
                <w:tab w:val="left" w:pos="3600"/>
                <w:tab w:val="left" w:pos="4320"/>
                <w:tab w:val="left" w:pos="4638"/>
                <w:tab w:val="left" w:pos="5040"/>
                <w:tab w:val="left" w:pos="5760"/>
                <w:tab w:val="left" w:pos="6134"/>
                <w:tab w:val="left" w:pos="6393"/>
                <w:tab w:val="left" w:pos="6739"/>
                <w:tab w:val="left" w:pos="7200"/>
                <w:tab w:val="left" w:pos="7920"/>
                <w:tab w:val="left" w:pos="8640"/>
                <w:tab w:val="left" w:pos="9360"/>
              </w:tabs>
              <w:ind w:left="245" w:hanging="245"/>
            </w:pPr>
            <w:r>
              <w:t>•   Admit to hospital</w:t>
            </w:r>
          </w:p>
        </w:tc>
      </w:tr>
      <w:tr w:rsidR="000C1B8E" w14:paraId="2D78AA26" w14:textId="77777777" w:rsidTr="001A4AB9">
        <w:tc>
          <w:tcPr>
            <w:tcW w:w="1386" w:type="dxa"/>
            <w:vMerge/>
            <w:vAlign w:val="center"/>
          </w:tcPr>
          <w:p w14:paraId="17877DB4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43EE126C" w14:textId="77777777" w:rsidR="000C1B8E" w:rsidRDefault="00246E66" w:rsidP="00FC643F">
            <w:r>
              <w:t>Medications</w:t>
            </w:r>
          </w:p>
        </w:tc>
        <w:tc>
          <w:tcPr>
            <w:tcW w:w="3894" w:type="dxa"/>
            <w:vAlign w:val="center"/>
          </w:tcPr>
          <w:p w14:paraId="1F4588C6" w14:textId="77777777" w:rsidR="00246E66" w:rsidRDefault="00246E66" w:rsidP="00246E66">
            <w:pPr>
              <w:ind w:left="720" w:hanging="720"/>
            </w:pPr>
            <w:r>
              <w:t>Specific Names (Antibiotics)</w:t>
            </w:r>
          </w:p>
          <w:p w14:paraId="499CD352" w14:textId="77777777" w:rsidR="000C1B8E" w:rsidRDefault="00246E66" w:rsidP="00246E66">
            <w:pPr>
              <w:ind w:left="720" w:hanging="720"/>
            </w:pPr>
            <w:r>
              <w:t xml:space="preserve">Route of Administration (IV) </w:t>
            </w:r>
          </w:p>
        </w:tc>
        <w:tc>
          <w:tcPr>
            <w:tcW w:w="3961" w:type="dxa"/>
            <w:vAlign w:val="center"/>
          </w:tcPr>
          <w:p w14:paraId="2063BDE4" w14:textId="77777777" w:rsidR="000C1B8E" w:rsidRDefault="000C1B8E" w:rsidP="00FC643F">
            <w:pPr>
              <w:ind w:left="720" w:hanging="720"/>
            </w:pPr>
            <w:r>
              <w:t>“Continue current medications:  ______________”</w:t>
            </w:r>
          </w:p>
        </w:tc>
      </w:tr>
      <w:tr w:rsidR="000C1B8E" w14:paraId="0EBEA6B0" w14:textId="77777777" w:rsidTr="001A4AB9">
        <w:tc>
          <w:tcPr>
            <w:tcW w:w="1386" w:type="dxa"/>
            <w:vMerge/>
            <w:vAlign w:val="center"/>
          </w:tcPr>
          <w:p w14:paraId="092430E0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4C73B646" w14:textId="77777777" w:rsidR="000C1B8E" w:rsidRDefault="000C1B8E" w:rsidP="00FC643F">
            <w:r>
              <w:t>Respiratory Assistance</w:t>
            </w:r>
          </w:p>
        </w:tc>
        <w:tc>
          <w:tcPr>
            <w:tcW w:w="3894" w:type="dxa"/>
            <w:vAlign w:val="center"/>
          </w:tcPr>
          <w:p w14:paraId="0E247E6A" w14:textId="77777777" w:rsidR="000C1B8E" w:rsidRDefault="000C1B8E" w:rsidP="00FC643F">
            <w:r>
              <w:t>Method of delivery (CPAP, BIPAP, Mechanical Ventilator</w:t>
            </w:r>
          </w:p>
        </w:tc>
        <w:tc>
          <w:tcPr>
            <w:tcW w:w="3961" w:type="dxa"/>
            <w:vAlign w:val="center"/>
          </w:tcPr>
          <w:p w14:paraId="291259F6" w14:textId="77777777" w:rsidR="00246E66" w:rsidRDefault="000C1B8E" w:rsidP="00246E66">
            <w:pPr>
              <w:ind w:left="720" w:hanging="720"/>
            </w:pPr>
            <w:r>
              <w:t xml:space="preserve">Need a start time and </w:t>
            </w:r>
            <w:proofErr w:type="spellStart"/>
            <w:r>
              <w:t>and</w:t>
            </w:r>
            <w:proofErr w:type="spellEnd"/>
            <w:r>
              <w:t xml:space="preserve"> end time.  </w:t>
            </w:r>
          </w:p>
          <w:p w14:paraId="401207B6" w14:textId="77777777" w:rsidR="000C1B8E" w:rsidRDefault="00246E66" w:rsidP="00246E66">
            <w:pPr>
              <w:ind w:left="720" w:hanging="720"/>
            </w:pPr>
            <w:r>
              <w:t>Intubation time can  be start time</w:t>
            </w:r>
          </w:p>
        </w:tc>
      </w:tr>
      <w:tr w:rsidR="000C1B8E" w14:paraId="52302006" w14:textId="77777777" w:rsidTr="001A4AB9">
        <w:trPr>
          <w:trHeight w:val="188"/>
        </w:trPr>
        <w:tc>
          <w:tcPr>
            <w:tcW w:w="1386" w:type="dxa"/>
            <w:vMerge/>
            <w:vAlign w:val="center"/>
          </w:tcPr>
          <w:p w14:paraId="430D720C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75DD1477" w14:textId="77777777" w:rsidR="000C1B8E" w:rsidRDefault="000C1B8E" w:rsidP="00FC643F">
            <w:proofErr w:type="spellStart"/>
            <w:r>
              <w:t>Debridements</w:t>
            </w:r>
            <w:proofErr w:type="spellEnd"/>
          </w:p>
        </w:tc>
        <w:tc>
          <w:tcPr>
            <w:tcW w:w="3894" w:type="dxa"/>
            <w:vAlign w:val="center"/>
          </w:tcPr>
          <w:p w14:paraId="3D671ED4" w14:textId="77777777" w:rsidR="000C1B8E" w:rsidRDefault="000C1B8E" w:rsidP="00FC643F">
            <w:r>
              <w:t>Site – Very Specific - Laterality</w:t>
            </w:r>
          </w:p>
        </w:tc>
        <w:tc>
          <w:tcPr>
            <w:tcW w:w="3961" w:type="dxa"/>
            <w:vAlign w:val="center"/>
          </w:tcPr>
          <w:p w14:paraId="38167FC3" w14:textId="77777777" w:rsidR="000C1B8E" w:rsidRDefault="000C1B8E" w:rsidP="00FC643F">
            <w:pPr>
              <w:ind w:left="720" w:hanging="720"/>
            </w:pPr>
          </w:p>
        </w:tc>
      </w:tr>
      <w:tr w:rsidR="000C1B8E" w14:paraId="4A3BE721" w14:textId="77777777" w:rsidTr="001A4AB9">
        <w:tc>
          <w:tcPr>
            <w:tcW w:w="1386" w:type="dxa"/>
            <w:vMerge/>
            <w:vAlign w:val="center"/>
          </w:tcPr>
          <w:p w14:paraId="1B496B43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14:paraId="6AA49E16" w14:textId="77777777" w:rsidR="000C1B8E" w:rsidRDefault="000C1B8E" w:rsidP="00FC643F"/>
        </w:tc>
        <w:tc>
          <w:tcPr>
            <w:tcW w:w="3894" w:type="dxa"/>
            <w:vAlign w:val="center"/>
          </w:tcPr>
          <w:p w14:paraId="4851AD66" w14:textId="77777777" w:rsidR="000C1B8E" w:rsidRDefault="000C1B8E" w:rsidP="00FC643F">
            <w:r>
              <w:t>Deepest Tissue Debrided</w:t>
            </w:r>
          </w:p>
        </w:tc>
        <w:tc>
          <w:tcPr>
            <w:tcW w:w="3961" w:type="dxa"/>
            <w:vAlign w:val="center"/>
          </w:tcPr>
          <w:p w14:paraId="0076021E" w14:textId="77777777" w:rsidR="000C1B8E" w:rsidRDefault="000C1B8E" w:rsidP="00FC643F">
            <w:pPr>
              <w:ind w:left="720" w:hanging="720"/>
            </w:pPr>
          </w:p>
        </w:tc>
      </w:tr>
      <w:tr w:rsidR="000C1B8E" w14:paraId="4E54CD52" w14:textId="77777777" w:rsidTr="001A4AB9">
        <w:tc>
          <w:tcPr>
            <w:tcW w:w="1386" w:type="dxa"/>
            <w:vMerge/>
            <w:vAlign w:val="center"/>
          </w:tcPr>
          <w:p w14:paraId="771EB999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14:paraId="70C31B5D" w14:textId="77777777" w:rsidR="000C1B8E" w:rsidRDefault="000C1B8E" w:rsidP="00FC643F"/>
        </w:tc>
        <w:tc>
          <w:tcPr>
            <w:tcW w:w="3894" w:type="dxa"/>
            <w:vAlign w:val="center"/>
          </w:tcPr>
          <w:p w14:paraId="07FDB780" w14:textId="77777777" w:rsidR="000C1B8E" w:rsidRDefault="000C1B8E" w:rsidP="00FC643F">
            <w:r>
              <w:t>Square Centimeters Debrided</w:t>
            </w:r>
          </w:p>
        </w:tc>
        <w:tc>
          <w:tcPr>
            <w:tcW w:w="3961" w:type="dxa"/>
            <w:vAlign w:val="center"/>
          </w:tcPr>
          <w:p w14:paraId="2B754E97" w14:textId="77777777" w:rsidR="000C1B8E" w:rsidRDefault="000C1B8E" w:rsidP="00FC643F">
            <w:pPr>
              <w:ind w:left="720" w:hanging="720"/>
            </w:pPr>
          </w:p>
        </w:tc>
      </w:tr>
      <w:tr w:rsidR="000C1B8E" w14:paraId="7C261F00" w14:textId="77777777" w:rsidTr="001A4AB9">
        <w:tc>
          <w:tcPr>
            <w:tcW w:w="1386" w:type="dxa"/>
            <w:vMerge/>
            <w:vAlign w:val="center"/>
          </w:tcPr>
          <w:p w14:paraId="2655B428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Merge/>
            <w:vAlign w:val="center"/>
          </w:tcPr>
          <w:p w14:paraId="40ED358D" w14:textId="77777777" w:rsidR="000C1B8E" w:rsidRDefault="000C1B8E" w:rsidP="00FC643F"/>
        </w:tc>
        <w:tc>
          <w:tcPr>
            <w:tcW w:w="3894" w:type="dxa"/>
            <w:vAlign w:val="center"/>
          </w:tcPr>
          <w:p w14:paraId="672C45F3" w14:textId="77777777" w:rsidR="000C1B8E" w:rsidRDefault="000C1B8E" w:rsidP="00FC643F">
            <w:r>
              <w:t xml:space="preserve">Tools Used (scalpels, </w:t>
            </w:r>
            <w:proofErr w:type="spellStart"/>
            <w:r>
              <w:t>sissors</w:t>
            </w:r>
            <w:proofErr w:type="spellEnd"/>
            <w:r>
              <w:t xml:space="preserve">, </w:t>
            </w:r>
          </w:p>
        </w:tc>
        <w:tc>
          <w:tcPr>
            <w:tcW w:w="3961" w:type="dxa"/>
            <w:vAlign w:val="center"/>
          </w:tcPr>
          <w:p w14:paraId="2884726A" w14:textId="77777777" w:rsidR="000C1B8E" w:rsidRDefault="000C1B8E" w:rsidP="00FC643F">
            <w:pPr>
              <w:ind w:left="720" w:hanging="720"/>
            </w:pPr>
          </w:p>
        </w:tc>
      </w:tr>
      <w:tr w:rsidR="000C1B8E" w14:paraId="432F3491" w14:textId="77777777" w:rsidTr="001A4AB9">
        <w:tc>
          <w:tcPr>
            <w:tcW w:w="1386" w:type="dxa"/>
            <w:vMerge/>
            <w:vAlign w:val="center"/>
          </w:tcPr>
          <w:p w14:paraId="5D8042AD" w14:textId="77777777" w:rsidR="000C1B8E" w:rsidRPr="00F913C9" w:rsidRDefault="000C1B8E" w:rsidP="00FC643F">
            <w:pPr>
              <w:rPr>
                <w:b/>
              </w:rPr>
            </w:pPr>
          </w:p>
        </w:tc>
        <w:tc>
          <w:tcPr>
            <w:tcW w:w="1549" w:type="dxa"/>
            <w:vAlign w:val="center"/>
          </w:tcPr>
          <w:p w14:paraId="1C8AD478" w14:textId="77777777" w:rsidR="000C1B8E" w:rsidRDefault="000C1B8E" w:rsidP="00FC643F">
            <w:r>
              <w:t>Surgery</w:t>
            </w:r>
          </w:p>
        </w:tc>
        <w:tc>
          <w:tcPr>
            <w:tcW w:w="3894" w:type="dxa"/>
            <w:vAlign w:val="center"/>
          </w:tcPr>
          <w:p w14:paraId="1505CF78" w14:textId="77777777" w:rsidR="000C1B8E" w:rsidRDefault="000C1B8E" w:rsidP="00FC643F"/>
        </w:tc>
        <w:tc>
          <w:tcPr>
            <w:tcW w:w="3961" w:type="dxa"/>
            <w:vAlign w:val="center"/>
          </w:tcPr>
          <w:p w14:paraId="1AF4FA33" w14:textId="77777777" w:rsidR="000C1B8E" w:rsidRDefault="00B97A9D" w:rsidP="00FC643F">
            <w:pPr>
              <w:ind w:left="720" w:hanging="720"/>
            </w:pPr>
            <w:r>
              <w:t>Document risk factors!</w:t>
            </w:r>
          </w:p>
        </w:tc>
      </w:tr>
    </w:tbl>
    <w:p w14:paraId="050087CE" w14:textId="77777777" w:rsidR="00957B61" w:rsidRDefault="00957B61" w:rsidP="000D3121"/>
    <w:p w14:paraId="0066973F" w14:textId="77777777" w:rsidR="00957B61" w:rsidRDefault="00957B61" w:rsidP="000D3121"/>
    <w:p w14:paraId="7AC50235" w14:textId="77777777" w:rsidR="0038514B" w:rsidRDefault="0038514B"/>
    <w:sectPr w:rsidR="0038514B" w:rsidSect="00957B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4DB8"/>
    <w:multiLevelType w:val="hybridMultilevel"/>
    <w:tmpl w:val="A96C4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5B47"/>
    <w:multiLevelType w:val="hybridMultilevel"/>
    <w:tmpl w:val="0FC2F1D0"/>
    <w:lvl w:ilvl="0" w:tplc="4C42E7B0">
      <w:start w:val="5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E37A4"/>
    <w:multiLevelType w:val="hybridMultilevel"/>
    <w:tmpl w:val="A10C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47489E"/>
    <w:multiLevelType w:val="hybridMultilevel"/>
    <w:tmpl w:val="6D7246CE"/>
    <w:lvl w:ilvl="0" w:tplc="0F52334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6359E"/>
    <w:multiLevelType w:val="hybridMultilevel"/>
    <w:tmpl w:val="717E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635453">
    <w:abstractNumId w:val="1"/>
  </w:num>
  <w:num w:numId="2" w16cid:durableId="1659067675">
    <w:abstractNumId w:val="3"/>
  </w:num>
  <w:num w:numId="3" w16cid:durableId="629240651">
    <w:abstractNumId w:val="4"/>
  </w:num>
  <w:num w:numId="4" w16cid:durableId="1797749667">
    <w:abstractNumId w:val="2"/>
  </w:num>
  <w:num w:numId="5" w16cid:durableId="1993021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21"/>
    <w:rsid w:val="00044DC9"/>
    <w:rsid w:val="000C029D"/>
    <w:rsid w:val="000C1B8E"/>
    <w:rsid w:val="000D3121"/>
    <w:rsid w:val="00103C6C"/>
    <w:rsid w:val="001850A4"/>
    <w:rsid w:val="001A4AB9"/>
    <w:rsid w:val="001B225A"/>
    <w:rsid w:val="00246E66"/>
    <w:rsid w:val="002C25AA"/>
    <w:rsid w:val="002F208E"/>
    <w:rsid w:val="0037080A"/>
    <w:rsid w:val="0038514B"/>
    <w:rsid w:val="003A7BE2"/>
    <w:rsid w:val="003C6C2C"/>
    <w:rsid w:val="003D2609"/>
    <w:rsid w:val="0041512B"/>
    <w:rsid w:val="00484DFA"/>
    <w:rsid w:val="00491200"/>
    <w:rsid w:val="004A6DA9"/>
    <w:rsid w:val="005E043A"/>
    <w:rsid w:val="00660914"/>
    <w:rsid w:val="007438FB"/>
    <w:rsid w:val="007C4712"/>
    <w:rsid w:val="008C398C"/>
    <w:rsid w:val="008D487B"/>
    <w:rsid w:val="00900C21"/>
    <w:rsid w:val="00957B61"/>
    <w:rsid w:val="00A61472"/>
    <w:rsid w:val="00AA4C43"/>
    <w:rsid w:val="00AB5A68"/>
    <w:rsid w:val="00B97A9D"/>
    <w:rsid w:val="00C242DB"/>
    <w:rsid w:val="00C71DA4"/>
    <w:rsid w:val="00CF6242"/>
    <w:rsid w:val="00DC2EFB"/>
    <w:rsid w:val="00F913C9"/>
    <w:rsid w:val="00FC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F7C20"/>
  <w15:chartTrackingRefBased/>
  <w15:docId w15:val="{354ED0F6-EC95-4906-AA10-39F3B6A9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7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1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Butler</dc:creator>
  <cp:keywords/>
  <dc:description/>
  <cp:lastModifiedBy>Jill Daughhetee - Kansas Healthcare Collaborative</cp:lastModifiedBy>
  <cp:revision>3</cp:revision>
  <dcterms:created xsi:type="dcterms:W3CDTF">2023-09-26T21:27:00Z</dcterms:created>
  <dcterms:modified xsi:type="dcterms:W3CDTF">2023-10-03T15:35:00Z</dcterms:modified>
</cp:coreProperties>
</file>